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2126"/>
        <w:gridCol w:w="2835"/>
        <w:gridCol w:w="2268"/>
      </w:tblGrid>
      <w:tr w:rsidR="0076658E" w:rsidRPr="00035642" w14:paraId="7ED0D564" w14:textId="77777777" w:rsidTr="00E94714">
        <w:trPr>
          <w:trHeight w:val="7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D660" w14:textId="717DCEF4" w:rsidR="0076658E" w:rsidRPr="005A2DBB" w:rsidRDefault="00C127B5" w:rsidP="00AC6B8A">
            <w:pPr>
              <w:pStyle w:val="a5"/>
              <w:rPr>
                <w:b/>
              </w:rPr>
            </w:pPr>
            <w:bookmarkStart w:id="0" w:name="_GoBack" w:colFirst="2" w:colLast="2"/>
            <w:r w:rsidRPr="005A2DBB">
              <w:rPr>
                <w:b/>
              </w:rPr>
              <w:t>Камни бетонные пустотелые для хозяйственных построек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D89F" w14:textId="0407B3FC" w:rsidR="0076658E" w:rsidRPr="00C127B5" w:rsidRDefault="00C127B5" w:rsidP="00335E2D">
            <w:pPr>
              <w:suppressAutoHyphens/>
              <w:ind w:left="-41" w:right="-23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ТУ </w:t>
            </w:r>
            <w:r>
              <w:rPr>
                <w:sz w:val="20"/>
                <w:szCs w:val="20"/>
                <w:lang w:val="en-US"/>
              </w:rPr>
              <w:t xml:space="preserve">BY 290500940.001-2020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2AFF" w14:textId="028E678F" w:rsidR="0076658E" w:rsidRPr="00C127B5" w:rsidRDefault="00C127B5" w:rsidP="001805FE">
            <w:pPr>
              <w:suppressAutoHyphens/>
              <w:ind w:left="-41" w:right="-23"/>
              <w:rPr>
                <w:sz w:val="20"/>
              </w:rPr>
            </w:pPr>
            <w:r w:rsidRPr="00B750C8">
              <w:rPr>
                <w:sz w:val="20"/>
              </w:rPr>
              <w:t xml:space="preserve">Точность геометрических </w:t>
            </w:r>
            <w:r w:rsidR="001805FE">
              <w:rPr>
                <w:sz w:val="20"/>
              </w:rPr>
              <w:t>параметров</w:t>
            </w:r>
            <w:r w:rsidR="00E94714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 w:rsidRPr="00C127B5">
              <w:rPr>
                <w:sz w:val="20"/>
              </w:rPr>
              <w:t>Соответствие внешнего вида лицевых поверхностей</w:t>
            </w:r>
            <w:r w:rsidR="00E94714">
              <w:rPr>
                <w:sz w:val="20"/>
              </w:rPr>
              <w:t>. Комплектность.</w:t>
            </w:r>
            <w:r>
              <w:rPr>
                <w:sz w:val="20"/>
              </w:rPr>
              <w:t xml:space="preserve"> </w:t>
            </w:r>
            <w:r w:rsidR="00E94714">
              <w:rPr>
                <w:sz w:val="20"/>
              </w:rPr>
              <w:t>М</w:t>
            </w:r>
            <w:r>
              <w:rPr>
                <w:sz w:val="20"/>
              </w:rPr>
              <w:t>аркировка</w:t>
            </w:r>
            <w:r w:rsidR="001805FE">
              <w:rPr>
                <w:sz w:val="20"/>
              </w:rPr>
              <w:t>. Упаковка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D685" w14:textId="589E937E" w:rsidR="00C127B5" w:rsidRDefault="00C127B5" w:rsidP="00C127B5">
            <w:pPr>
              <w:rPr>
                <w:sz w:val="20"/>
              </w:rPr>
            </w:pPr>
            <w:r>
              <w:rPr>
                <w:sz w:val="20"/>
                <w:szCs w:val="20"/>
              </w:rPr>
              <w:t xml:space="preserve">ТУ </w:t>
            </w:r>
            <w:r>
              <w:rPr>
                <w:sz w:val="20"/>
                <w:szCs w:val="20"/>
                <w:lang w:val="en-US"/>
              </w:rPr>
              <w:t>BY 290500940.001-2020</w:t>
            </w:r>
          </w:p>
          <w:p w14:paraId="4DDACD2E" w14:textId="7E783381" w:rsidR="00C127B5" w:rsidRPr="00B750C8" w:rsidRDefault="00C127B5" w:rsidP="00C127B5">
            <w:pPr>
              <w:rPr>
                <w:sz w:val="20"/>
              </w:rPr>
            </w:pPr>
            <w:r w:rsidRPr="00B750C8">
              <w:rPr>
                <w:sz w:val="20"/>
              </w:rPr>
              <w:t>ГОСТ 26433.1-89</w:t>
            </w:r>
          </w:p>
          <w:p w14:paraId="7C8C0F0E" w14:textId="77777777" w:rsidR="00C127B5" w:rsidRPr="00B750C8" w:rsidRDefault="00C127B5" w:rsidP="00C127B5">
            <w:pPr>
              <w:pStyle w:val="a5"/>
            </w:pPr>
            <w:r w:rsidRPr="00B750C8">
              <w:t>ГОСТ 26433.0-85</w:t>
            </w:r>
          </w:p>
          <w:p w14:paraId="7DE2BF46" w14:textId="1A1F65E0" w:rsidR="0076658E" w:rsidRPr="00EA3EFF" w:rsidRDefault="0076658E" w:rsidP="00C127B5">
            <w:pPr>
              <w:rPr>
                <w:bCs/>
                <w:sz w:val="20"/>
                <w:szCs w:val="20"/>
              </w:rPr>
            </w:pPr>
          </w:p>
        </w:tc>
      </w:tr>
      <w:bookmarkEnd w:id="0"/>
    </w:tbl>
    <w:p w14:paraId="208F430E" w14:textId="77777777" w:rsidR="00C108D5" w:rsidRPr="00035642" w:rsidRDefault="00C108D5" w:rsidP="00035642">
      <w:pPr>
        <w:pStyle w:val="a7"/>
        <w:suppressAutoHyphens/>
        <w:rPr>
          <w:rFonts w:ascii="Times New Roman" w:hAnsi="Times New Roman"/>
        </w:rPr>
      </w:pPr>
    </w:p>
    <w:sectPr w:rsidR="00C108D5" w:rsidRPr="00035642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50085" w14:textId="77777777" w:rsidR="003977D0" w:rsidRDefault="003977D0">
      <w:r>
        <w:separator/>
      </w:r>
    </w:p>
  </w:endnote>
  <w:endnote w:type="continuationSeparator" w:id="0">
    <w:p w14:paraId="455F4142" w14:textId="77777777" w:rsidR="003977D0" w:rsidRDefault="00397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C83ED" w14:textId="77777777"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14:paraId="4F0DF323" w14:textId="77777777"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Pr="004D5A05">
      <w:t>Г.В.Сырица</w:t>
    </w:r>
  </w:p>
  <w:p w14:paraId="65356FF6" w14:textId="77777777" w:rsidR="00F70B38" w:rsidRPr="00BB085B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E151FEF" w14:textId="77777777" w:rsidR="00F70B38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1B76FF6C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3F31A5C8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EB1B16F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E9F02" w14:textId="77777777" w:rsidR="003977D0" w:rsidRDefault="003977D0">
      <w:r>
        <w:separator/>
      </w:r>
    </w:p>
  </w:footnote>
  <w:footnote w:type="continuationSeparator" w:id="0">
    <w:p w14:paraId="0EE2BD40" w14:textId="77777777" w:rsidR="003977D0" w:rsidRDefault="00397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455BCF82" w14:textId="77777777" w:rsidTr="008838AD">
      <w:tc>
        <w:tcPr>
          <w:tcW w:w="5035" w:type="dxa"/>
        </w:tcPr>
        <w:p w14:paraId="58668F04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71897B58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424DD894" w14:textId="787FCDFC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Pr="00051958">
            <w:rPr>
              <w:b/>
              <w:sz w:val="18"/>
              <w:szCs w:val="18"/>
            </w:rPr>
            <w:t>№14391234.</w:t>
          </w:r>
          <w:r w:rsidR="001805FE">
            <w:rPr>
              <w:b/>
              <w:sz w:val="18"/>
              <w:szCs w:val="18"/>
            </w:rPr>
            <w:t>2356</w:t>
          </w:r>
          <w:r w:rsidRPr="00051958">
            <w:rPr>
              <w:b/>
              <w:sz w:val="18"/>
              <w:szCs w:val="18"/>
            </w:rPr>
            <w:t>-20</w:t>
          </w:r>
          <w:r w:rsidR="00E94714">
            <w:rPr>
              <w:b/>
              <w:sz w:val="18"/>
              <w:szCs w:val="18"/>
            </w:rPr>
            <w:t>21</w:t>
          </w:r>
        </w:p>
        <w:p w14:paraId="3F7A781D" w14:textId="46955A9B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E94714" w:rsidRPr="00E94714">
            <w:rPr>
              <w:b/>
              <w:sz w:val="18"/>
              <w:szCs w:val="18"/>
            </w:rPr>
            <w:t>25</w:t>
          </w:r>
          <w:r w:rsidRPr="004C5AA1">
            <w:rPr>
              <w:b/>
              <w:sz w:val="18"/>
              <w:szCs w:val="18"/>
            </w:rPr>
            <w:t xml:space="preserve"> </w:t>
          </w:r>
          <w:r w:rsidR="00E94714">
            <w:rPr>
              <w:b/>
              <w:sz w:val="18"/>
              <w:szCs w:val="18"/>
            </w:rPr>
            <w:t>марта</w:t>
          </w:r>
          <w:r w:rsidRPr="00051958">
            <w:rPr>
              <w:b/>
              <w:sz w:val="18"/>
              <w:szCs w:val="18"/>
            </w:rPr>
            <w:t xml:space="preserve"> 20</w:t>
          </w:r>
          <w:r w:rsidR="00E94714">
            <w:rPr>
              <w:b/>
              <w:sz w:val="18"/>
              <w:szCs w:val="18"/>
            </w:rPr>
            <w:t>21</w:t>
          </w:r>
          <w:r w:rsidR="00175A0F">
            <w:rPr>
              <w:b/>
              <w:sz w:val="18"/>
              <w:szCs w:val="18"/>
            </w:rPr>
            <w:t xml:space="preserve"> </w:t>
          </w:r>
          <w:r w:rsidRPr="00051958">
            <w:rPr>
              <w:b/>
              <w:sz w:val="18"/>
              <w:szCs w:val="18"/>
            </w:rPr>
            <w:t>г</w:t>
          </w:r>
          <w:r w:rsidRPr="006451E7">
            <w:rPr>
              <w:sz w:val="18"/>
              <w:szCs w:val="18"/>
            </w:rPr>
            <w:t>.</w:t>
          </w:r>
        </w:p>
        <w:p w14:paraId="585EBBE9" w14:textId="0E870564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Pr="00B90A86">
            <w:rPr>
              <w:b/>
              <w:sz w:val="18"/>
              <w:szCs w:val="18"/>
            </w:rPr>
            <w:fldChar w:fldCharType="begin"/>
          </w:r>
          <w:r w:rsidRPr="00B90A86">
            <w:rPr>
              <w:b/>
              <w:sz w:val="18"/>
              <w:szCs w:val="18"/>
            </w:rPr>
            <w:instrText xml:space="preserve"> NUMPAGES </w:instrText>
          </w:r>
          <w:r w:rsidRPr="00B90A86">
            <w:rPr>
              <w:b/>
              <w:sz w:val="18"/>
              <w:szCs w:val="18"/>
            </w:rPr>
            <w:fldChar w:fldCharType="separate"/>
          </w:r>
          <w:r w:rsidR="00B911BB">
            <w:rPr>
              <w:b/>
              <w:noProof/>
              <w:sz w:val="18"/>
              <w:szCs w:val="18"/>
            </w:rPr>
            <w:t>1</w:t>
          </w:r>
          <w:r w:rsidRPr="00B90A86">
            <w:rPr>
              <w:b/>
              <w:sz w:val="18"/>
              <w:szCs w:val="18"/>
            </w:rPr>
            <w:fldChar w:fldCharType="end"/>
          </w:r>
          <w:r w:rsidRPr="006451E7"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лист  № </w:t>
          </w:r>
          <w:r w:rsidRPr="006451E7">
            <w:rPr>
              <w:rStyle w:val="ab"/>
              <w:b/>
              <w:sz w:val="18"/>
              <w:szCs w:val="18"/>
            </w:rPr>
            <w:fldChar w:fldCharType="begin"/>
          </w:r>
          <w:r w:rsidRPr="006451E7">
            <w:rPr>
              <w:rStyle w:val="ab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b"/>
              <w:b/>
              <w:sz w:val="18"/>
              <w:szCs w:val="18"/>
            </w:rPr>
            <w:fldChar w:fldCharType="separate"/>
          </w:r>
          <w:r w:rsidR="00B911BB">
            <w:rPr>
              <w:rStyle w:val="ab"/>
              <w:b/>
              <w:noProof/>
              <w:sz w:val="18"/>
              <w:szCs w:val="18"/>
            </w:rPr>
            <w:t>1</w:t>
          </w:r>
          <w:r w:rsidRPr="006451E7">
            <w:rPr>
              <w:rStyle w:val="ab"/>
              <w:b/>
              <w:sz w:val="18"/>
              <w:szCs w:val="18"/>
            </w:rPr>
            <w:fldChar w:fldCharType="end"/>
          </w:r>
        </w:p>
      </w:tc>
    </w:tr>
  </w:tbl>
  <w:p w14:paraId="6E347D59" w14:textId="631DB9CE" w:rsidR="00CD14D1" w:rsidRDefault="00CD14D1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066DEDC1" w14:textId="37F7C67F" w:rsidR="00B911BB" w:rsidRDefault="00B911BB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3786C0B1" w14:textId="588560C3" w:rsidR="00B911BB" w:rsidRDefault="00B911BB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0FDDF920" w14:textId="77777777" w:rsidR="00B911BB" w:rsidRDefault="00B911BB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168E2F5F" w14:textId="77777777" w:rsidR="005A2DBB" w:rsidRDefault="005A2DBB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6EB9B857" w14:textId="77777777" w:rsidR="00CD14D1" w:rsidRPr="004D5F50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65E1C8EE" w14:textId="4AB81545" w:rsidR="00CD14D1" w:rsidRPr="00010C76" w:rsidRDefault="00E94714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  <w:r>
      <w:rPr>
        <w:b/>
        <w:sz w:val="24"/>
      </w:rPr>
      <w:t>Частное предприятие</w:t>
    </w:r>
    <w:r w:rsidR="00CD14D1">
      <w:rPr>
        <w:b/>
        <w:sz w:val="24"/>
      </w:rPr>
      <w:t xml:space="preserve"> «</w:t>
    </w:r>
    <w:r>
      <w:rPr>
        <w:b/>
        <w:sz w:val="24"/>
      </w:rPr>
      <w:t>Строй-Вит Плюс</w:t>
    </w:r>
    <w:r w:rsidR="00CD14D1">
      <w:rPr>
        <w:b/>
        <w:sz w:val="24"/>
      </w:rPr>
      <w:t xml:space="preserve">» г. </w:t>
    </w:r>
    <w:r>
      <w:rPr>
        <w:b/>
        <w:sz w:val="24"/>
      </w:rPr>
      <w:t>Пинск</w:t>
    </w:r>
    <w:r w:rsidR="00CD14D1">
      <w:rPr>
        <w:b/>
        <w:sz w:val="24"/>
      </w:rPr>
      <w:t xml:space="preserve"> </w:t>
    </w:r>
  </w:p>
  <w:p w14:paraId="21E63EE2" w14:textId="77777777" w:rsidR="002B023C" w:rsidRPr="00010C76" w:rsidRDefault="002B023C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52"/>
      <w:gridCol w:w="2126"/>
      <w:gridCol w:w="2835"/>
      <w:gridCol w:w="2268"/>
    </w:tblGrid>
    <w:tr w:rsidR="005C56FA" w14:paraId="0B7C41E8" w14:textId="77777777" w:rsidTr="00E94714">
      <w:trPr>
        <w:cantSplit/>
      </w:trPr>
      <w:tc>
        <w:tcPr>
          <w:tcW w:w="2552" w:type="dxa"/>
          <w:vAlign w:val="center"/>
        </w:tcPr>
        <w:p w14:paraId="19073793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44EBC337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23ACF364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3D021813" w14:textId="77777777"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14:paraId="14625517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1B671213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5C2D17A7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48F136B6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68CCC42C" w14:textId="77777777"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14:paraId="128EC6F2" w14:textId="77777777" w:rsidR="005C56FA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0A72E82A" w14:textId="77777777" w:rsidR="005C56FA" w:rsidRPr="00433C9C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параметров продукции в строительстве</w:t>
          </w:r>
        </w:p>
      </w:tc>
      <w:tc>
        <w:tcPr>
          <w:tcW w:w="2268" w:type="dxa"/>
          <w:vAlign w:val="center"/>
        </w:tcPr>
        <w:p w14:paraId="75415A36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672ECA58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09156E36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1631B1BC" w14:textId="77777777" w:rsidR="005C56FA" w:rsidRPr="00833690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38F91522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792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A0F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5FE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D67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029"/>
    <w:rsid w:val="00227DD2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70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7D0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2DB3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2F5"/>
    <w:rsid w:val="004C18C4"/>
    <w:rsid w:val="004C1FBF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2DBB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27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C2B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2DF8"/>
    <w:rsid w:val="00AB3425"/>
    <w:rsid w:val="00AB3BA0"/>
    <w:rsid w:val="00AB4424"/>
    <w:rsid w:val="00AB48D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90F3C"/>
    <w:rsid w:val="00B91168"/>
    <w:rsid w:val="00B911BB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B5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22D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AA2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714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15786C"/>
  <w15:docId w15:val="{66ED9CA9-B8AA-4EA6-B497-8FACD331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5">
    <w:name w:val="Body Text"/>
    <w:basedOn w:val="a"/>
    <w:link w:val="a6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7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8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9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6">
    <w:name w:val="Основной текст Знак"/>
    <w:link w:val="a5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a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7"/>
    <w:rsid w:val="00630237"/>
    <w:rPr>
      <w:rFonts w:ascii="Courier New" w:hAnsi="Courier New"/>
      <w:lang w:val="ru-RU" w:eastAsia="ru-RU" w:bidi="ar-SA"/>
    </w:rPr>
  </w:style>
  <w:style w:type="table" w:styleId="ac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e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F18A9-7FF8-4688-BEA1-FBF6F04FD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Пользователь</cp:lastModifiedBy>
  <cp:revision>63</cp:revision>
  <cp:lastPrinted>2021-03-26T09:35:00Z</cp:lastPrinted>
  <dcterms:created xsi:type="dcterms:W3CDTF">2012-08-29T10:23:00Z</dcterms:created>
  <dcterms:modified xsi:type="dcterms:W3CDTF">2021-03-26T09:40:00Z</dcterms:modified>
</cp:coreProperties>
</file>