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50782" w:rsidRPr="009D62BA" w:rsidTr="00AF51BC">
        <w:trPr>
          <w:trHeight w:val="70"/>
        </w:trPr>
        <w:tc>
          <w:tcPr>
            <w:tcW w:w="2695" w:type="dxa"/>
          </w:tcPr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ТКП 45-5.01-255-2012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AF51BC">
              <w:rPr>
                <w:sz w:val="18"/>
                <w:szCs w:val="18"/>
              </w:rPr>
              <w:t>Водопонижение, организация п</w:t>
            </w:r>
            <w:r w:rsidRPr="00AF51BC">
              <w:rPr>
                <w:sz w:val="18"/>
                <w:szCs w:val="18"/>
              </w:rPr>
              <w:t>о</w:t>
            </w:r>
            <w:r w:rsidRPr="00AF51BC">
              <w:rPr>
                <w:sz w:val="18"/>
                <w:szCs w:val="18"/>
              </w:rPr>
              <w:t>верхностного стока, дренаж; верт</w:t>
            </w:r>
            <w:r w:rsidRPr="00AF51BC">
              <w:rPr>
                <w:sz w:val="18"/>
                <w:szCs w:val="18"/>
              </w:rPr>
              <w:t>и</w:t>
            </w:r>
            <w:r w:rsidRPr="00AF51BC">
              <w:rPr>
                <w:sz w:val="18"/>
                <w:szCs w:val="18"/>
              </w:rPr>
              <w:t>кальная планировка</w:t>
            </w:r>
          </w:p>
        </w:tc>
        <w:tc>
          <w:tcPr>
            <w:tcW w:w="2041" w:type="dxa"/>
          </w:tcPr>
          <w:p w:rsidR="00250782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50782" w:rsidRPr="009D62BA" w:rsidRDefault="00250782" w:rsidP="00AF51BC">
            <w:pPr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26433.0-85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250782" w:rsidRPr="009D62BA" w:rsidTr="00AF51BC">
        <w:trPr>
          <w:trHeight w:val="70"/>
        </w:trPr>
        <w:tc>
          <w:tcPr>
            <w:tcW w:w="2695" w:type="dxa"/>
          </w:tcPr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ТКП 45-5.01-254-2012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 w:rsidRPr="00AF51BC">
              <w:rPr>
                <w:sz w:val="18"/>
                <w:szCs w:val="18"/>
              </w:rPr>
              <w:t>2012</w:t>
            </w:r>
          </w:p>
          <w:p w:rsidR="00250782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50782" w:rsidRPr="009D62BA" w:rsidRDefault="00250782" w:rsidP="00AF51BC">
            <w:pPr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26433.0-85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250782" w:rsidRPr="009D62BA" w:rsidTr="00AF51BC">
        <w:trPr>
          <w:trHeight w:val="70"/>
        </w:trPr>
        <w:tc>
          <w:tcPr>
            <w:tcW w:w="2695" w:type="dxa"/>
          </w:tcPr>
          <w:p w:rsidR="00250782" w:rsidRPr="00056A01" w:rsidRDefault="00250782" w:rsidP="00D7603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ТКП 45-5.01-254-2012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ТКП 45-5.01-268-2012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П5-2000 к СНБ 5.01.01-99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DF7E73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 w:rsidRPr="00DF7E73">
              <w:rPr>
                <w:sz w:val="18"/>
                <w:szCs w:val="18"/>
              </w:rPr>
              <w:t>2012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250782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50782" w:rsidRPr="009D62BA" w:rsidRDefault="00250782" w:rsidP="00AF51BC">
            <w:pPr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26433.0-85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250782" w:rsidRPr="009D62BA" w:rsidTr="00AF51BC">
        <w:trPr>
          <w:trHeight w:val="70"/>
        </w:trPr>
        <w:tc>
          <w:tcPr>
            <w:tcW w:w="2695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AF51BC">
              <w:rPr>
                <w:b/>
                <w:bCs/>
                <w:sz w:val="20"/>
                <w:szCs w:val="20"/>
              </w:rPr>
              <w:t>Устройство свайных фундаментов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ТКП 45-5.01-256-2012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П1-2000 к СНБ 5.01.01-99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П13-01 к СНБ 5.01.01-99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AF51BC">
              <w:rPr>
                <w:sz w:val="18"/>
                <w:szCs w:val="18"/>
              </w:rPr>
              <w:t>Фундаменты из забивных, бурон</w:t>
            </w:r>
            <w:r w:rsidRPr="00AF51BC">
              <w:rPr>
                <w:sz w:val="18"/>
                <w:szCs w:val="18"/>
              </w:rPr>
              <w:t>а</w:t>
            </w:r>
            <w:r w:rsidRPr="00AF51BC">
              <w:rPr>
                <w:sz w:val="18"/>
                <w:szCs w:val="18"/>
              </w:rPr>
              <w:t>бивных, набивных с уплотненным основанием свай</w:t>
            </w:r>
          </w:p>
        </w:tc>
        <w:tc>
          <w:tcPr>
            <w:tcW w:w="2041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 w:rsidRPr="00AF51BC">
              <w:rPr>
                <w:sz w:val="18"/>
                <w:szCs w:val="18"/>
              </w:rPr>
              <w:t>2012</w:t>
            </w:r>
          </w:p>
          <w:p w:rsidR="00250782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250782" w:rsidRPr="009D62BA" w:rsidRDefault="00250782" w:rsidP="00AF51BC">
            <w:pPr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26433.0-85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250782" w:rsidRPr="009D62BA" w:rsidTr="00AF51BC">
        <w:trPr>
          <w:trHeight w:val="70"/>
        </w:trPr>
        <w:tc>
          <w:tcPr>
            <w:tcW w:w="2695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AF51BC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ТКП 45-5.01-254-2012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П14-01 к СНБ 5.01.01-99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П16-03 к СНБ 5.01.01-99</w:t>
            </w:r>
          </w:p>
          <w:p w:rsidR="00250782" w:rsidRPr="00AF51BC" w:rsidRDefault="00250782" w:rsidP="00D7603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51BC">
              <w:rPr>
                <w:bCs/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AF51BC">
              <w:rPr>
                <w:sz w:val="18"/>
                <w:szCs w:val="18"/>
              </w:rPr>
              <w:t>Траншейные и свайные стены, в</w:t>
            </w:r>
            <w:r w:rsidRPr="00AF51BC">
              <w:rPr>
                <w:sz w:val="18"/>
                <w:szCs w:val="18"/>
              </w:rPr>
              <w:t>ы</w:t>
            </w:r>
            <w:r w:rsidRPr="00AF51BC">
              <w:rPr>
                <w:sz w:val="18"/>
                <w:szCs w:val="18"/>
              </w:rPr>
              <w:t>полняемые методом «стена в гру</w:t>
            </w:r>
            <w:r w:rsidRPr="00AF51BC">
              <w:rPr>
                <w:sz w:val="18"/>
                <w:szCs w:val="18"/>
              </w:rPr>
              <w:t>н</w:t>
            </w:r>
            <w:r w:rsidRPr="00AF51BC">
              <w:rPr>
                <w:sz w:val="18"/>
                <w:szCs w:val="18"/>
              </w:rPr>
              <w:t>те»; опускные колодцы, буроинъе</w:t>
            </w:r>
            <w:r w:rsidRPr="00AF51BC">
              <w:rPr>
                <w:sz w:val="18"/>
                <w:szCs w:val="18"/>
              </w:rPr>
              <w:t>к</w:t>
            </w:r>
            <w:r w:rsidRPr="00AF51BC">
              <w:rPr>
                <w:sz w:val="18"/>
                <w:szCs w:val="18"/>
              </w:rPr>
              <w:t>ционные анкеры</w:t>
            </w:r>
          </w:p>
        </w:tc>
        <w:tc>
          <w:tcPr>
            <w:tcW w:w="2041" w:type="dxa"/>
          </w:tcPr>
          <w:p w:rsidR="00250782" w:rsidRPr="00DF7E73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 w:rsidRPr="00DF7E73">
              <w:rPr>
                <w:sz w:val="18"/>
                <w:szCs w:val="18"/>
              </w:rPr>
              <w:t>2012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250782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250782" w:rsidRPr="009D62BA" w:rsidRDefault="00250782" w:rsidP="00AF51BC">
            <w:pPr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26433.0-85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250782" w:rsidRPr="009D62BA" w:rsidRDefault="00250782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E47096" w:rsidRDefault="00250782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250782" w:rsidRDefault="00250782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  <w:p w:rsidR="00250782" w:rsidRPr="00897918" w:rsidRDefault="00250782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250782" w:rsidRPr="009D62BA" w:rsidRDefault="00250782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250782" w:rsidRPr="009D62BA" w:rsidRDefault="00250782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250782" w:rsidRPr="00E47096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250782" w:rsidRPr="00897918" w:rsidRDefault="00250782" w:rsidP="00D7603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D76038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250782" w:rsidRPr="009D62BA" w:rsidRDefault="00250782" w:rsidP="00D76038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E47096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250782" w:rsidRDefault="00250782" w:rsidP="00D7603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  <w:p w:rsidR="00250782" w:rsidRPr="00897918" w:rsidRDefault="00250782" w:rsidP="00D7603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250782" w:rsidRPr="009D62BA" w:rsidRDefault="00250782" w:rsidP="00D7603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250782" w:rsidRPr="009D62BA" w:rsidRDefault="00250782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E47096" w:rsidRDefault="00250782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250782" w:rsidRPr="00897918" w:rsidRDefault="00250782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250782" w:rsidRPr="009D62BA" w:rsidRDefault="00250782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250782" w:rsidRPr="009D62BA" w:rsidRDefault="00250782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250782" w:rsidRPr="009D62BA" w:rsidRDefault="00250782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250782" w:rsidRPr="009D62BA" w:rsidRDefault="00250782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E47096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250782" w:rsidRPr="009D62BA" w:rsidRDefault="00250782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9D62BA" w:rsidRDefault="00250782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250782" w:rsidRPr="00897918" w:rsidRDefault="00250782" w:rsidP="00AF51BC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250782" w:rsidRPr="009D62BA" w:rsidRDefault="00250782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9D62BA" w:rsidRDefault="00250782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250782" w:rsidRPr="00897918" w:rsidRDefault="00250782" w:rsidP="00AF51BC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250782" w:rsidRPr="009D62BA" w:rsidRDefault="00250782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250782" w:rsidRPr="009D62BA" w:rsidRDefault="00250782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50782" w:rsidRPr="00AF18D0" w:rsidRDefault="00250782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50782" w:rsidRPr="009D62BA" w:rsidRDefault="00250782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</w:t>
            </w:r>
            <w:r>
              <w:rPr>
                <w:sz w:val="18"/>
                <w:szCs w:val="18"/>
              </w:rPr>
              <w:t xml:space="preserve">ство монолитных покрытий полов; </w:t>
            </w:r>
            <w:r w:rsidRPr="00897918">
              <w:rPr>
                <w:sz w:val="18"/>
                <w:szCs w:val="18"/>
              </w:rPr>
              <w:t>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</w:t>
            </w: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250782" w:rsidRPr="00AF18D0" w:rsidRDefault="00250782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50782" w:rsidRPr="00FB504B" w:rsidRDefault="00250782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250782" w:rsidRPr="00AF18D0" w:rsidRDefault="00250782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50782" w:rsidRPr="00FB504B" w:rsidRDefault="00250782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250782" w:rsidRPr="00AF18D0" w:rsidRDefault="00250782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50782" w:rsidRPr="00FB504B" w:rsidRDefault="00250782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250782" w:rsidRPr="00AF18D0" w:rsidRDefault="00250782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50782" w:rsidRPr="00FB504B" w:rsidRDefault="00250782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9D62BA" w:rsidRDefault="0025078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250782" w:rsidRPr="00AF18D0" w:rsidRDefault="00250782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50782" w:rsidRPr="00FB504B" w:rsidRDefault="00250782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50782" w:rsidRPr="009D62BA" w:rsidRDefault="0025078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250782" w:rsidRPr="005E199F" w:rsidTr="00897918">
        <w:trPr>
          <w:trHeight w:val="914"/>
        </w:trPr>
        <w:tc>
          <w:tcPr>
            <w:tcW w:w="2695" w:type="dxa"/>
          </w:tcPr>
          <w:p w:rsidR="00250782" w:rsidRPr="00056A01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250782" w:rsidRPr="00056A01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250782" w:rsidRPr="009D62BA" w:rsidRDefault="00250782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250782" w:rsidRPr="009D62BA" w:rsidRDefault="00250782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50782" w:rsidRPr="009D62BA" w:rsidRDefault="00250782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AF51BC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AF51BC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250782" w:rsidRPr="00AF51BC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AF51BC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250782" w:rsidRPr="00AC6619" w:rsidRDefault="00250782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250782" w:rsidRPr="009D62BA" w:rsidRDefault="00250782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50782" w:rsidRPr="009D62BA" w:rsidRDefault="00250782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056A01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250782" w:rsidRPr="00056A01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250782" w:rsidRPr="009D62BA" w:rsidRDefault="00250782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250782" w:rsidRPr="009D62BA" w:rsidRDefault="00250782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50782" w:rsidRPr="009D62BA" w:rsidRDefault="00250782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50782" w:rsidRPr="005E199F" w:rsidTr="00897918">
        <w:trPr>
          <w:trHeight w:val="70"/>
        </w:trPr>
        <w:tc>
          <w:tcPr>
            <w:tcW w:w="2695" w:type="dxa"/>
          </w:tcPr>
          <w:p w:rsidR="00250782" w:rsidRPr="00056A01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250782" w:rsidRPr="00056A01" w:rsidRDefault="00250782" w:rsidP="00AF51BC">
            <w:pPr>
              <w:suppressAutoHyphens/>
              <w:spacing w:line="228" w:lineRule="auto"/>
              <w:ind w:left="-40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250782" w:rsidRPr="009D62BA" w:rsidRDefault="00250782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250782" w:rsidRPr="009D62BA" w:rsidRDefault="00250782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250782" w:rsidRPr="009D62BA" w:rsidRDefault="00250782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250782" w:rsidRPr="00897918" w:rsidRDefault="0025078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50782" w:rsidRPr="009D62BA" w:rsidRDefault="00250782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50782" w:rsidRPr="009D62BA" w:rsidRDefault="00250782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250782" w:rsidRPr="009D62BA" w:rsidRDefault="00250782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250782" w:rsidRPr="00AF51BC" w:rsidRDefault="00250782">
      <w:pPr>
        <w:rPr>
          <w:sz w:val="2"/>
          <w:szCs w:val="2"/>
        </w:rPr>
      </w:pPr>
    </w:p>
    <w:sectPr w:rsidR="00250782" w:rsidRPr="00AF51B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0782" w:rsidRDefault="00250782">
      <w:r>
        <w:separator/>
      </w:r>
    </w:p>
  </w:endnote>
  <w:endnote w:type="continuationSeparator" w:id="0">
    <w:p w:rsidR="00250782" w:rsidRDefault="0025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0782" w:rsidRDefault="002507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0782" w:rsidRPr="009D62BA" w:rsidRDefault="00250782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250782" w:rsidRPr="004D5F50" w:rsidRDefault="00250782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250782" w:rsidRPr="00897918" w:rsidRDefault="00250782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250782" w:rsidRPr="00897918" w:rsidRDefault="00250782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250782" w:rsidRDefault="0025078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50782" w:rsidRDefault="0025078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50782" w:rsidRDefault="0025078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50782" w:rsidRPr="003C5754" w:rsidRDefault="0025078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0782" w:rsidRDefault="002507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0782" w:rsidRDefault="00250782">
      <w:r>
        <w:separator/>
      </w:r>
    </w:p>
  </w:footnote>
  <w:footnote w:type="continuationSeparator" w:id="0">
    <w:p w:rsidR="00250782" w:rsidRDefault="0025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0782" w:rsidRDefault="002507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250782" w:rsidRPr="00B06B9C" w:rsidTr="00B06B9C">
      <w:tc>
        <w:tcPr>
          <w:tcW w:w="5068" w:type="dxa"/>
        </w:tcPr>
        <w:p w:rsidR="00250782" w:rsidRPr="00B06B9C" w:rsidRDefault="00250782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250782" w:rsidRPr="009D62BA" w:rsidRDefault="00250782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250782" w:rsidRPr="009D62BA" w:rsidRDefault="00250782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250782" w:rsidRPr="009D62BA" w:rsidRDefault="00250782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14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250782" w:rsidRPr="00B06B9C" w:rsidRDefault="00250782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3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250782" w:rsidRDefault="00250782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250782" w:rsidRPr="004D5F50" w:rsidRDefault="0025078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50782" w:rsidRPr="009D62BA" w:rsidRDefault="0025078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Севаан сервис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250782" w:rsidTr="00897918">
      <w:trPr>
        <w:cantSplit/>
      </w:trPr>
      <w:tc>
        <w:tcPr>
          <w:tcW w:w="2694" w:type="dxa"/>
          <w:vAlign w:val="center"/>
        </w:tcPr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250782" w:rsidRPr="00433C9C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250782" w:rsidRDefault="00250782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250782" w:rsidRPr="00433C9C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250782" w:rsidRPr="00433C9C" w:rsidRDefault="00250782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250782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250782" w:rsidRPr="00833690" w:rsidRDefault="00250782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250782" w:rsidRPr="003E2E88" w:rsidRDefault="00250782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0782" w:rsidRDefault="002507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782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E43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1BC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038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7D721DB8-E0E8-4108-A03E-6A9C34CE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50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893</Words>
  <Characters>5095</Characters>
  <Application>Microsoft Office Word</Application>
  <DocSecurity>0</DocSecurity>
  <Lines>42</Lines>
  <Paragraphs>11</Paragraphs>
  <ScaleCrop>false</ScaleCrop>
  <Company>PDD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2021-04-15T10:46:00Z</cp:lastPrinted>
  <dcterms:created xsi:type="dcterms:W3CDTF">2026-05-14T08:08:00Z</dcterms:created>
  <dcterms:modified xsi:type="dcterms:W3CDTF">2026-05-14T08:08:00Z</dcterms:modified>
</cp:coreProperties>
</file>