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5A451E" w:rsidRPr="005E199F" w14:paraId="0F585296" w14:textId="77777777" w:rsidTr="00536578">
        <w:trPr>
          <w:trHeight w:val="70"/>
        </w:trPr>
        <w:tc>
          <w:tcPr>
            <w:tcW w:w="2698" w:type="dxa"/>
          </w:tcPr>
          <w:p w14:paraId="5035A65D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1F56C333" w14:textId="353C281C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электромонтажные работы</w:t>
            </w:r>
          </w:p>
        </w:tc>
        <w:tc>
          <w:tcPr>
            <w:tcW w:w="2127" w:type="dxa"/>
          </w:tcPr>
          <w:p w14:paraId="5FDB8A58" w14:textId="77777777" w:rsidR="005A451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8546D5">
              <w:rPr>
                <w:bCs/>
                <w:sz w:val="18"/>
                <w:szCs w:val="18"/>
              </w:rPr>
              <w:t>СП 4.04.06-2024</w:t>
            </w:r>
          </w:p>
          <w:p w14:paraId="04573973" w14:textId="77777777" w:rsidR="005A451E" w:rsidRPr="009835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4D2C91">
              <w:rPr>
                <w:bCs/>
                <w:sz w:val="18"/>
                <w:szCs w:val="18"/>
              </w:rPr>
              <w:t>ТКП 339-2022</w:t>
            </w:r>
          </w:p>
          <w:p w14:paraId="21439E56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30331.15-2001</w:t>
            </w:r>
          </w:p>
          <w:p w14:paraId="1CED4728" w14:textId="54625712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5CF9A61" w14:textId="582D13ED" w:rsidR="005A451E" w:rsidRPr="00846421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3A1E0D81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186254B5" w14:textId="2DF8D38C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75B1824F" w14:textId="77777777" w:rsidTr="00536578">
        <w:trPr>
          <w:trHeight w:val="70"/>
        </w:trPr>
        <w:tc>
          <w:tcPr>
            <w:tcW w:w="2698" w:type="dxa"/>
          </w:tcPr>
          <w:p w14:paraId="3DD878DA" w14:textId="77777777" w:rsidR="005A451E" w:rsidRPr="001A4D6F" w:rsidRDefault="005A451E" w:rsidP="005A451E">
            <w:pPr>
              <w:suppressAutoHyphens/>
              <w:spacing w:line="242" w:lineRule="auto"/>
              <w:ind w:left="-41" w:right="-23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Монтаж инженерных сетей:</w:t>
            </w:r>
          </w:p>
          <w:p w14:paraId="49079EA3" w14:textId="34A1189D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1A4D6F">
              <w:rPr>
                <w:b/>
                <w:sz w:val="20"/>
                <w:szCs w:val="20"/>
              </w:rPr>
              <w:t>л</w:t>
            </w:r>
            <w:r w:rsidRPr="001A4D6F">
              <w:rPr>
                <w:b/>
                <w:color w:val="000000"/>
                <w:sz w:val="20"/>
                <w:szCs w:val="20"/>
              </w:rPr>
              <w:t>инейно-кабельные сооружения электросвязи</w:t>
            </w:r>
          </w:p>
        </w:tc>
        <w:tc>
          <w:tcPr>
            <w:tcW w:w="2127" w:type="dxa"/>
          </w:tcPr>
          <w:p w14:paraId="445DA33D" w14:textId="233A1B93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1A4D6F">
              <w:rPr>
                <w:bCs/>
                <w:color w:val="000000"/>
                <w:sz w:val="18"/>
                <w:szCs w:val="18"/>
              </w:rPr>
              <w:t>СН 4.04.06-2025</w:t>
            </w:r>
          </w:p>
        </w:tc>
        <w:tc>
          <w:tcPr>
            <w:tcW w:w="2693" w:type="dxa"/>
          </w:tcPr>
          <w:p w14:paraId="574C34B3" w14:textId="07409665" w:rsidR="005A451E" w:rsidRPr="00846421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Прокладка кабелей электросвязи в грунте; Прокладка кабелей электросвязи в кабельной канализации; Колодцы кабельной канализации; Прокладка кабелей электросвязи в коллекторах; Кабельные переходы через водные преграды; Вводы кабелей в здания и сооружения организаций электросвязи; Вводы кабелей электросвязи сети абонентского доступа; Оконечные кабельные и распределительные устройства; Пассивные оптические сети; Распределительные сети систем кабельного телевидения; Защита кабельных линий электросвязи; Заземляющие устройства.</w:t>
            </w:r>
          </w:p>
        </w:tc>
        <w:tc>
          <w:tcPr>
            <w:tcW w:w="2116" w:type="dxa"/>
          </w:tcPr>
          <w:p w14:paraId="53D658D0" w14:textId="77777777" w:rsidR="005A451E" w:rsidRPr="001A4D6F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119FF46" w14:textId="77777777" w:rsidR="005A451E" w:rsidRPr="001A4D6F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A4D6F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18E9331" w14:textId="3D6306DB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41CEA903" w14:textId="77777777" w:rsidTr="00313533">
        <w:trPr>
          <w:trHeight w:val="70"/>
        </w:trPr>
        <w:tc>
          <w:tcPr>
            <w:tcW w:w="2698" w:type="dxa"/>
          </w:tcPr>
          <w:p w14:paraId="4A650C20" w14:textId="1B0AE504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монтаж систем </w:t>
            </w:r>
            <w:r>
              <w:rPr>
                <w:b/>
                <w:sz w:val="20"/>
                <w:szCs w:val="20"/>
              </w:rPr>
              <w:t>а</w:t>
            </w:r>
            <w:r w:rsidRPr="004D2C91">
              <w:rPr>
                <w:b/>
                <w:sz w:val="20"/>
                <w:szCs w:val="20"/>
              </w:rPr>
              <w:t>втоматизации</w:t>
            </w:r>
          </w:p>
        </w:tc>
        <w:tc>
          <w:tcPr>
            <w:tcW w:w="2127" w:type="dxa"/>
          </w:tcPr>
          <w:p w14:paraId="0C007BAF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СНиП 3.05.07-85 (</w:t>
            </w:r>
            <w:proofErr w:type="spellStart"/>
            <w:r w:rsidRPr="004D2C91">
              <w:rPr>
                <w:sz w:val="18"/>
                <w:szCs w:val="18"/>
              </w:rPr>
              <w:t>справочно</w:t>
            </w:r>
            <w:proofErr w:type="spellEnd"/>
            <w:r w:rsidRPr="004D2C91">
              <w:rPr>
                <w:sz w:val="18"/>
                <w:szCs w:val="18"/>
              </w:rPr>
              <w:t>)</w:t>
            </w:r>
          </w:p>
          <w:p w14:paraId="247819FD" w14:textId="787869DD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E89D66E" w14:textId="0995A904" w:rsidR="005A451E" w:rsidRPr="00C374B2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D2C91">
              <w:rPr>
                <w:sz w:val="18"/>
                <w:szCs w:val="18"/>
              </w:rPr>
              <w:t>стативов</w:t>
            </w:r>
            <w:proofErr w:type="spellEnd"/>
            <w:r w:rsidRPr="004D2C91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2116" w:type="dxa"/>
          </w:tcPr>
          <w:p w14:paraId="4D81BA05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4CA3B2B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78F3F36E" w14:textId="5D4CA2EE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693F623A" w14:textId="77777777" w:rsidTr="00313533">
        <w:trPr>
          <w:trHeight w:val="70"/>
        </w:trPr>
        <w:tc>
          <w:tcPr>
            <w:tcW w:w="2698" w:type="dxa"/>
          </w:tcPr>
          <w:p w14:paraId="608BAEAD" w14:textId="60137B25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2127" w:type="dxa"/>
          </w:tcPr>
          <w:p w14:paraId="69B9053A" w14:textId="66682FDA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4.04.02-2019</w:t>
            </w:r>
          </w:p>
        </w:tc>
        <w:tc>
          <w:tcPr>
            <w:tcW w:w="2693" w:type="dxa"/>
          </w:tcPr>
          <w:p w14:paraId="7A0A6EDD" w14:textId="4600B03C" w:rsidR="005A451E" w:rsidRPr="00C374B2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4D2C91">
              <w:rPr>
                <w:sz w:val="18"/>
                <w:szCs w:val="18"/>
              </w:rPr>
              <w:t>домофонной</w:t>
            </w:r>
            <w:proofErr w:type="spellEnd"/>
            <w:r w:rsidRPr="004D2C91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2116" w:type="dxa"/>
          </w:tcPr>
          <w:p w14:paraId="2375D92C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7D4C0A98" w14:textId="7B192B9F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</w:tbl>
    <w:p w14:paraId="6B35B133" w14:textId="77777777" w:rsidR="005A451E" w:rsidRDefault="005A451E">
      <w:pPr>
        <w:sectPr w:rsidR="005A451E" w:rsidSect="005A451E">
          <w:headerReference w:type="default" r:id="rId7"/>
          <w:footerReference w:type="default" r:id="rId8"/>
          <w:pgSz w:w="11906" w:h="16838"/>
          <w:pgMar w:top="731" w:right="851" w:bottom="2552" w:left="1191" w:header="1247" w:footer="900" w:gutter="0"/>
          <w:cols w:space="708"/>
          <w:docGrid w:linePitch="360"/>
        </w:sectPr>
      </w:pPr>
    </w:p>
    <w:p w14:paraId="2B530DCB" w14:textId="2C44EC9B" w:rsidR="005A451E" w:rsidRPr="005A451E" w:rsidRDefault="005A451E">
      <w:pPr>
        <w:rPr>
          <w:sz w:val="2"/>
          <w:szCs w:val="2"/>
        </w:rPr>
      </w:pPr>
    </w:p>
    <w:tbl>
      <w:tblPr>
        <w:tblpPr w:leftFromText="180" w:rightFromText="180" w:vertAnchor="text" w:tblpX="137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2127"/>
        <w:gridCol w:w="2693"/>
        <w:gridCol w:w="2116"/>
      </w:tblGrid>
      <w:tr w:rsidR="005A451E" w:rsidRPr="005E199F" w14:paraId="420E3E64" w14:textId="77777777" w:rsidTr="00313533">
        <w:trPr>
          <w:trHeight w:val="70"/>
        </w:trPr>
        <w:tc>
          <w:tcPr>
            <w:tcW w:w="2698" w:type="dxa"/>
          </w:tcPr>
          <w:p w14:paraId="5A6B79E4" w14:textId="77777777" w:rsidR="005A451E" w:rsidRPr="001A4D6F" w:rsidRDefault="005A451E" w:rsidP="005A451E">
            <w:pPr>
              <w:spacing w:line="242" w:lineRule="auto"/>
              <w:ind w:right="-108"/>
              <w:rPr>
                <w:b/>
                <w:bCs/>
                <w:sz w:val="20"/>
                <w:szCs w:val="18"/>
              </w:rPr>
            </w:pPr>
            <w:r w:rsidRPr="001A4D6F">
              <w:rPr>
                <w:b/>
                <w:bCs/>
                <w:sz w:val="20"/>
                <w:szCs w:val="18"/>
              </w:rPr>
              <w:t>Устройство слаботочных сетей и систем</w:t>
            </w:r>
          </w:p>
          <w:p w14:paraId="68301457" w14:textId="77777777" w:rsidR="005A451E" w:rsidRPr="001A4D6F" w:rsidRDefault="005A451E" w:rsidP="005A451E">
            <w:pPr>
              <w:spacing w:line="242" w:lineRule="auto"/>
              <w:ind w:right="-108"/>
              <w:rPr>
                <w:b/>
                <w:bCs/>
                <w:sz w:val="18"/>
                <w:szCs w:val="18"/>
              </w:rPr>
            </w:pPr>
          </w:p>
          <w:p w14:paraId="62E16BF1" w14:textId="77777777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14:paraId="178938C1" w14:textId="77777777" w:rsidR="005A451E" w:rsidRPr="001A4D6F" w:rsidRDefault="005A451E" w:rsidP="005A451E">
            <w:pPr>
              <w:pStyle w:val="a3"/>
              <w:spacing w:line="242" w:lineRule="auto"/>
              <w:ind w:left="-17" w:right="-108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ТКП 365-2011 </w:t>
            </w:r>
          </w:p>
          <w:p w14:paraId="06531437" w14:textId="77777777" w:rsidR="005A451E" w:rsidRPr="001A4D6F" w:rsidRDefault="005A451E" w:rsidP="005A451E">
            <w:pPr>
              <w:pStyle w:val="a3"/>
              <w:spacing w:line="242" w:lineRule="auto"/>
              <w:ind w:left="-17" w:right="-108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ТКП 364-2011 </w:t>
            </w:r>
          </w:p>
          <w:p w14:paraId="7CF6E945" w14:textId="477E6FAA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  <w:r w:rsidRPr="001A4D6F">
              <w:rPr>
                <w:spacing w:val="-4"/>
                <w:sz w:val="18"/>
                <w:szCs w:val="18"/>
              </w:rPr>
              <w:t xml:space="preserve">СН 2.02.03-2019 </w:t>
            </w:r>
          </w:p>
        </w:tc>
        <w:tc>
          <w:tcPr>
            <w:tcW w:w="2693" w:type="dxa"/>
          </w:tcPr>
          <w:p w14:paraId="275FEB69" w14:textId="598001CF" w:rsidR="005A451E" w:rsidRPr="00C374B2" w:rsidRDefault="005A451E" w:rsidP="000C0832">
            <w:pPr>
              <w:pStyle w:val="a3"/>
              <w:spacing w:line="242" w:lineRule="auto"/>
              <w:ind w:left="-17"/>
              <w:jc w:val="both"/>
              <w:rPr>
                <w:bCs/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Монтаж систем автоматизации, пожарной сигнализации: оповещения о пожаре; автоматического дымоудаления (электротехническая часть); автоматического пожаротушения (электротехническая часть); видеонаблюдения; контроля и управления доступом</w:t>
            </w:r>
          </w:p>
        </w:tc>
        <w:tc>
          <w:tcPr>
            <w:tcW w:w="2116" w:type="dxa"/>
          </w:tcPr>
          <w:p w14:paraId="4E37E60F" w14:textId="77777777" w:rsidR="005A451E" w:rsidRPr="001A4D6F" w:rsidRDefault="005A451E" w:rsidP="005A451E">
            <w:pPr>
              <w:spacing w:line="242" w:lineRule="auto"/>
              <w:ind w:left="-17" w:right="-108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26433.0-85</w:t>
            </w:r>
          </w:p>
          <w:p w14:paraId="5181A0FE" w14:textId="77777777" w:rsidR="005A451E" w:rsidRPr="001A4D6F" w:rsidRDefault="005A451E" w:rsidP="005A451E">
            <w:pPr>
              <w:spacing w:line="242" w:lineRule="auto"/>
              <w:ind w:left="-17" w:right="-108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26433.1-89</w:t>
            </w:r>
          </w:p>
          <w:p w14:paraId="25D6F1FD" w14:textId="750A1E6A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1A4D6F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3D07F19E" w14:textId="77777777" w:rsidTr="00313533">
        <w:trPr>
          <w:trHeight w:val="70"/>
        </w:trPr>
        <w:tc>
          <w:tcPr>
            <w:tcW w:w="2698" w:type="dxa"/>
          </w:tcPr>
          <w:p w14:paraId="5D3E237E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26DE2292" w14:textId="33E47A1B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2127" w:type="dxa"/>
          </w:tcPr>
          <w:p w14:paraId="5F2D35C6" w14:textId="77777777" w:rsidR="005A451E" w:rsidRPr="009840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32E10538" w14:textId="77777777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D920870" w14:textId="77777777" w:rsidR="005A451E" w:rsidRPr="00C374B2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6474D035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65A9B62" w14:textId="706474F1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3E8EF305" w14:textId="77777777" w:rsidTr="00313533">
        <w:trPr>
          <w:trHeight w:val="70"/>
        </w:trPr>
        <w:tc>
          <w:tcPr>
            <w:tcW w:w="2698" w:type="dxa"/>
          </w:tcPr>
          <w:p w14:paraId="58E72CC6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5E35803B" w14:textId="37AD7F12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воздушные линии электропередачи</w:t>
            </w:r>
          </w:p>
        </w:tc>
        <w:tc>
          <w:tcPr>
            <w:tcW w:w="2127" w:type="dxa"/>
          </w:tcPr>
          <w:p w14:paraId="15F0B8E6" w14:textId="77777777" w:rsidR="005A451E" w:rsidRPr="009840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4EF1FD7C" w14:textId="77777777" w:rsidR="005A451E" w:rsidRPr="009840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45853D7C" w14:textId="77777777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394A706" w14:textId="77777777" w:rsidR="005A451E" w:rsidRPr="00C374B2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34966526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08B33A40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18D85704" w14:textId="5ECE5BC0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  <w:tr w:rsidR="005A451E" w:rsidRPr="005E199F" w14:paraId="37AA5CF6" w14:textId="77777777" w:rsidTr="00313533">
        <w:trPr>
          <w:trHeight w:val="70"/>
        </w:trPr>
        <w:tc>
          <w:tcPr>
            <w:tcW w:w="2698" w:type="dxa"/>
          </w:tcPr>
          <w:p w14:paraId="2DA2BEED" w14:textId="77777777" w:rsidR="005A451E" w:rsidRPr="004D2C91" w:rsidRDefault="005A451E" w:rsidP="005A451E">
            <w:pPr>
              <w:suppressAutoHyphens/>
              <w:spacing w:line="242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сетей электроснабжения:</w:t>
            </w:r>
          </w:p>
          <w:p w14:paraId="17487970" w14:textId="57834C55" w:rsidR="005A451E" w:rsidRPr="009D62BA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распределительные устройства и подстанции</w:t>
            </w:r>
          </w:p>
        </w:tc>
        <w:tc>
          <w:tcPr>
            <w:tcW w:w="2127" w:type="dxa"/>
          </w:tcPr>
          <w:p w14:paraId="63144898" w14:textId="77777777" w:rsidR="005A451E" w:rsidRPr="009840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СП 4.04.06-2024</w:t>
            </w:r>
          </w:p>
          <w:p w14:paraId="1C31E8C1" w14:textId="77777777" w:rsidR="005A451E" w:rsidRPr="009840C7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ТКП 339-2022</w:t>
            </w:r>
          </w:p>
          <w:p w14:paraId="52676F84" w14:textId="77777777" w:rsidR="005A451E" w:rsidRPr="00606F4E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pacing w:val="-4"/>
                <w:sz w:val="18"/>
                <w:szCs w:val="18"/>
              </w:rPr>
            </w:pPr>
          </w:p>
        </w:tc>
        <w:tc>
          <w:tcPr>
            <w:tcW w:w="2693" w:type="dxa"/>
          </w:tcPr>
          <w:p w14:paraId="652DECC6" w14:textId="77777777" w:rsidR="005A451E" w:rsidRPr="00C374B2" w:rsidRDefault="005A451E" w:rsidP="005A451E">
            <w:pPr>
              <w:suppressAutoHyphens/>
              <w:spacing w:line="242" w:lineRule="auto"/>
              <w:ind w:left="-40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116" w:type="dxa"/>
          </w:tcPr>
          <w:p w14:paraId="41BAFF6B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3DE57467" w14:textId="77777777" w:rsidR="005A451E" w:rsidRPr="004D2C91" w:rsidRDefault="005A451E" w:rsidP="005A451E">
            <w:pPr>
              <w:pStyle w:val="a9"/>
              <w:suppressAutoHyphens/>
              <w:spacing w:line="242" w:lineRule="auto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2DE14F42" w14:textId="26AF66AA" w:rsidR="005A451E" w:rsidRPr="00BF3D59" w:rsidRDefault="005A451E" w:rsidP="005A451E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</w:tbl>
    <w:p w14:paraId="76D3D2C3" w14:textId="37497123" w:rsidR="00907C32" w:rsidRPr="00907C32" w:rsidRDefault="00907C32" w:rsidP="00E13EA2">
      <w:pPr>
        <w:rPr>
          <w:sz w:val="2"/>
          <w:szCs w:val="2"/>
        </w:rPr>
      </w:pPr>
    </w:p>
    <w:sectPr w:rsidR="00907C32" w:rsidRPr="00907C32" w:rsidSect="005A451E">
      <w:pgSz w:w="11906" w:h="16838"/>
      <w:pgMar w:top="731" w:right="851" w:bottom="2552" w:left="1191" w:header="1247" w:footer="4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EDAF" w14:textId="77777777" w:rsidR="00DA747B" w:rsidRDefault="00DA747B">
      <w:r>
        <w:separator/>
      </w:r>
    </w:p>
  </w:endnote>
  <w:endnote w:type="continuationSeparator" w:id="0">
    <w:p w14:paraId="53AA39F4" w14:textId="77777777" w:rsidR="00DA747B" w:rsidRDefault="00DA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4762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00674DC7" w14:textId="25B7F5A4" w:rsidR="00D92C40" w:rsidRDefault="00D92C40" w:rsidP="004D5F50">
    <w:pPr>
      <w:pStyle w:val="a5"/>
      <w:ind w:right="561"/>
      <w:rPr>
        <w:sz w:val="22"/>
        <w:szCs w:val="22"/>
      </w:rPr>
    </w:pPr>
  </w:p>
  <w:p w14:paraId="1D57662D" w14:textId="77777777" w:rsidR="005A451E" w:rsidRDefault="005A451E" w:rsidP="004D5F50">
    <w:pPr>
      <w:pStyle w:val="a5"/>
      <w:ind w:right="561"/>
      <w:rPr>
        <w:sz w:val="22"/>
        <w:szCs w:val="22"/>
      </w:rPr>
    </w:pPr>
  </w:p>
  <w:p w14:paraId="161F703C" w14:textId="77777777" w:rsidR="00826707" w:rsidRPr="00826707" w:rsidRDefault="00826707" w:rsidP="00826707">
    <w:pPr>
      <w:pStyle w:val="a5"/>
      <w:ind w:right="561"/>
      <w:rPr>
        <w:sz w:val="26"/>
        <w:szCs w:val="26"/>
      </w:rPr>
    </w:pPr>
    <w:r w:rsidRPr="00826707">
      <w:rPr>
        <w:sz w:val="26"/>
        <w:szCs w:val="26"/>
      </w:rPr>
      <w:t xml:space="preserve">Начальник центра </w:t>
    </w:r>
  </w:p>
  <w:p w14:paraId="4F217654" w14:textId="77777777" w:rsidR="0020640F" w:rsidRPr="004D5F50" w:rsidRDefault="00826707" w:rsidP="004D5F50">
    <w:pPr>
      <w:pStyle w:val="a5"/>
      <w:ind w:right="561"/>
      <w:rPr>
        <w:sz w:val="20"/>
        <w:szCs w:val="20"/>
      </w:rPr>
    </w:pPr>
    <w:r w:rsidRPr="00826707">
      <w:rPr>
        <w:sz w:val="26"/>
        <w:szCs w:val="26"/>
      </w:rPr>
      <w:t>подтверждения соответствия</w:t>
    </w:r>
    <w:r>
      <w:rPr>
        <w:sz w:val="26"/>
        <w:szCs w:val="26"/>
      </w:rPr>
      <w:t xml:space="preserve">              </w:t>
    </w:r>
    <w:r w:rsidR="0020640F" w:rsidRPr="009D62BA">
      <w:rPr>
        <w:sz w:val="22"/>
        <w:szCs w:val="22"/>
      </w:rPr>
      <w:t xml:space="preserve"> </w:t>
    </w:r>
    <w:r w:rsidR="0020640F" w:rsidRPr="004D5F50">
      <w:rPr>
        <w:sz w:val="20"/>
        <w:szCs w:val="20"/>
      </w:rPr>
      <w:t xml:space="preserve">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7E1743" w:rsidRPr="007E1743">
      <w:rPr>
        <w:sz w:val="26"/>
        <w:szCs w:val="26"/>
        <w:u w:val="single"/>
      </w:rPr>
      <w:t>И.Н.Павловец</w:t>
    </w:r>
    <w:proofErr w:type="spellEnd"/>
  </w:p>
  <w:p w14:paraId="51C55621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86055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287637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EFEF6E3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54559" w14:textId="77777777" w:rsidR="00DA747B" w:rsidRDefault="00DA747B">
      <w:r>
        <w:separator/>
      </w:r>
    </w:p>
  </w:footnote>
  <w:footnote w:type="continuationSeparator" w:id="0">
    <w:p w14:paraId="31B0C03F" w14:textId="77777777" w:rsidR="00DA747B" w:rsidRDefault="00DA7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422A9F6D" w14:textId="77777777" w:rsidTr="002465B2">
      <w:tc>
        <w:tcPr>
          <w:tcW w:w="4928" w:type="dxa"/>
        </w:tcPr>
        <w:p w14:paraId="4D22AE9B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469152FE" w14:textId="5BAB8136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 xml:space="preserve">Приложение </w:t>
          </w:r>
          <w:r w:rsidR="00EF588B">
            <w:rPr>
              <w:sz w:val="20"/>
              <w:szCs w:val="20"/>
            </w:rPr>
            <w:t>№ 1</w:t>
          </w:r>
        </w:p>
        <w:p w14:paraId="5029AD38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к свидетельству о технической компетентности</w:t>
          </w:r>
        </w:p>
        <w:p w14:paraId="69E71A1A" w14:textId="77777777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0"/>
              <w:szCs w:val="20"/>
            </w:rPr>
            <w:t>системы производственного контроля</w:t>
          </w:r>
        </w:p>
        <w:p w14:paraId="61E152B3" w14:textId="127C12A3" w:rsidR="002A7D7B" w:rsidRPr="002A7D7B" w:rsidRDefault="002A7D7B" w:rsidP="002A7D7B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2A7D7B">
            <w:rPr>
              <w:sz w:val="26"/>
              <w:szCs w:val="26"/>
            </w:rPr>
            <w:t xml:space="preserve">№ </w:t>
          </w:r>
          <w:r w:rsidRPr="002A7D7B">
            <w:rPr>
              <w:sz w:val="26"/>
              <w:szCs w:val="26"/>
              <w:u w:val="single"/>
            </w:rPr>
            <w:t>378660595000.3</w:t>
          </w:r>
          <w:r w:rsidR="00A73C2E">
            <w:rPr>
              <w:sz w:val="26"/>
              <w:szCs w:val="26"/>
              <w:u w:val="single"/>
            </w:rPr>
            <w:t>7</w:t>
          </w:r>
          <w:r w:rsidR="005A451E">
            <w:rPr>
              <w:sz w:val="26"/>
              <w:szCs w:val="26"/>
              <w:u w:val="single"/>
            </w:rPr>
            <w:t>39</w:t>
          </w:r>
          <w:r w:rsidRPr="002A7D7B">
            <w:rPr>
              <w:sz w:val="26"/>
              <w:szCs w:val="26"/>
              <w:u w:val="single"/>
            </w:rPr>
            <w:t>-2026</w:t>
          </w:r>
        </w:p>
        <w:p w14:paraId="1C2E9584" w14:textId="0F9B09ED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5A451E" w:rsidRPr="005A451E">
            <w:rPr>
              <w:rStyle w:val="af"/>
              <w:b/>
              <w:bCs/>
              <w:noProof/>
              <w:sz w:val="26"/>
              <w:szCs w:val="26"/>
              <w:u w:val="single"/>
            </w:rPr>
            <w:t>2</w:t>
          </w:r>
          <w:r w:rsidRPr="00BF3D59">
            <w:rPr>
              <w:rStyle w:val="af"/>
              <w:b/>
              <w:bCs/>
              <w:noProof/>
              <w:sz w:val="26"/>
              <w:szCs w:val="26"/>
              <w:u w:val="single"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0C5067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7832F475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5D920DE" w14:textId="77777777" w:rsidR="006C1C6A" w:rsidRDefault="006C1C6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6C1C6A">
      <w:rPr>
        <w:b/>
        <w:sz w:val="24"/>
        <w:szCs w:val="24"/>
      </w:rPr>
      <w:t>Область технической компетентности системы производственного контроля</w:t>
    </w:r>
  </w:p>
  <w:p w14:paraId="05CEC1F0" w14:textId="578134EE" w:rsidR="0020640F" w:rsidRPr="009D62BA" w:rsidRDefault="00694D0A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 «</w:t>
    </w:r>
    <w:proofErr w:type="spellStart"/>
    <w:r w:rsidR="005A451E">
      <w:rPr>
        <w:b/>
        <w:sz w:val="26"/>
        <w:szCs w:val="26"/>
      </w:rPr>
      <w:t>ДЭКСпро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722"/>
      <w:gridCol w:w="2127"/>
      <w:gridCol w:w="2693"/>
      <w:gridCol w:w="2097"/>
    </w:tblGrid>
    <w:tr w:rsidR="0020640F" w14:paraId="45564EF3" w14:textId="77777777" w:rsidTr="000E65BD">
      <w:trPr>
        <w:cantSplit/>
      </w:trPr>
      <w:tc>
        <w:tcPr>
          <w:tcW w:w="2722" w:type="dxa"/>
          <w:vAlign w:val="center"/>
        </w:tcPr>
        <w:p w14:paraId="67F2CD22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работ </w:t>
          </w:r>
        </w:p>
        <w:p w14:paraId="68B46CF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(услуг) в строительстве, </w:t>
          </w:r>
        </w:p>
        <w:p w14:paraId="6CC6055E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</w:t>
          </w:r>
        </w:p>
        <w:p w14:paraId="03C8D0BA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материалов, </w:t>
          </w:r>
        </w:p>
        <w:p w14:paraId="49FC2080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строительных изделий </w:t>
          </w:r>
        </w:p>
        <w:p w14:paraId="6877996D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и строительных </w:t>
          </w:r>
        </w:p>
        <w:p w14:paraId="4F45DD03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конструкций</w:t>
          </w:r>
        </w:p>
      </w:tc>
      <w:tc>
        <w:tcPr>
          <w:tcW w:w="2127" w:type="dxa"/>
          <w:vAlign w:val="center"/>
        </w:tcPr>
        <w:p w14:paraId="463CA3F1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Обозначение технического нормативного правового </w:t>
          </w:r>
        </w:p>
        <w:p w14:paraId="1F6A24F3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461854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строительстве, </w:t>
          </w:r>
        </w:p>
        <w:p w14:paraId="2E66AF2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к строительным </w:t>
          </w:r>
        </w:p>
        <w:p w14:paraId="345ACA01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693" w:type="dxa"/>
          <w:vAlign w:val="center"/>
        </w:tcPr>
        <w:p w14:paraId="1A0469D9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Наименование вида работ (услуг) </w:t>
          </w:r>
        </w:p>
        <w:p w14:paraId="365D695F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 xml:space="preserve">в строительстве; испытаний </w:t>
          </w:r>
        </w:p>
        <w:p w14:paraId="38A03C8D" w14:textId="77777777" w:rsidR="0020640F" w:rsidRPr="00433C9C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7E1743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2097" w:type="dxa"/>
          <w:vAlign w:val="center"/>
        </w:tcPr>
        <w:p w14:paraId="763FBB4C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Обозначение технического нормативного </w:t>
          </w:r>
        </w:p>
        <w:p w14:paraId="060136CB" w14:textId="77777777" w:rsidR="007E1743" w:rsidRPr="007E1743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779FB7AD" w14:textId="77777777" w:rsidR="0020640F" w:rsidRPr="00833690" w:rsidRDefault="007E1743" w:rsidP="007E174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7E1743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1B1F97B9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7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20E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74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885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2F1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832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067"/>
    <w:rsid w:val="000C526D"/>
    <w:rsid w:val="000C5C1C"/>
    <w:rsid w:val="000C5EB7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83B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5BD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A03"/>
    <w:rsid w:val="00123CDE"/>
    <w:rsid w:val="00123DAC"/>
    <w:rsid w:val="00124475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E9D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17B4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383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AAE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2FBF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2E7F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97FC8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904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7B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533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7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EFD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E29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0E32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3D14"/>
    <w:rsid w:val="003E440E"/>
    <w:rsid w:val="003E4750"/>
    <w:rsid w:val="003E4A03"/>
    <w:rsid w:val="003E5035"/>
    <w:rsid w:val="003E587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6596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5B85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4A86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F73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5B0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7D5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0D2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5A8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51E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5EF7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1DB6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C1B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8A2"/>
    <w:rsid w:val="00606988"/>
    <w:rsid w:val="00606B67"/>
    <w:rsid w:val="00606EF1"/>
    <w:rsid w:val="0060798E"/>
    <w:rsid w:val="00607A9E"/>
    <w:rsid w:val="00607AA2"/>
    <w:rsid w:val="00607D68"/>
    <w:rsid w:val="0061068E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992"/>
    <w:rsid w:val="00623C23"/>
    <w:rsid w:val="00624182"/>
    <w:rsid w:val="006242E6"/>
    <w:rsid w:val="006249F8"/>
    <w:rsid w:val="00624C75"/>
    <w:rsid w:val="00624D7C"/>
    <w:rsid w:val="006264A3"/>
    <w:rsid w:val="00626B8E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0E8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1CEC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D0A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5E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1C6A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E9"/>
    <w:rsid w:val="006E0008"/>
    <w:rsid w:val="006E0017"/>
    <w:rsid w:val="006E034C"/>
    <w:rsid w:val="006E1312"/>
    <w:rsid w:val="006E2A58"/>
    <w:rsid w:val="006E36EC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37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6916"/>
    <w:rsid w:val="0072708D"/>
    <w:rsid w:val="00730517"/>
    <w:rsid w:val="0073127E"/>
    <w:rsid w:val="007313C6"/>
    <w:rsid w:val="007322CD"/>
    <w:rsid w:val="007323DC"/>
    <w:rsid w:val="00732556"/>
    <w:rsid w:val="0073267F"/>
    <w:rsid w:val="0073346E"/>
    <w:rsid w:val="00733919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C54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36CA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6F75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11E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AD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743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69F5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15C"/>
    <w:rsid w:val="007F3754"/>
    <w:rsid w:val="007F3BA5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2CE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6707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2ECA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466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B6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127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0BCA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07C32"/>
    <w:rsid w:val="009101FB"/>
    <w:rsid w:val="00910D42"/>
    <w:rsid w:val="009111F9"/>
    <w:rsid w:val="00911363"/>
    <w:rsid w:val="009120B2"/>
    <w:rsid w:val="00912415"/>
    <w:rsid w:val="00912694"/>
    <w:rsid w:val="009126C8"/>
    <w:rsid w:val="00913CE9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957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4F65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57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3D68"/>
    <w:rsid w:val="00993FC6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28E3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998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3C2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6FE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4D83"/>
    <w:rsid w:val="00AA5610"/>
    <w:rsid w:val="00AA5876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0CA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3FD2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BD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3CE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388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2DB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D59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0E1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319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49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60F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001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AF7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0DA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67D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D8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1E25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47B"/>
    <w:rsid w:val="00DB1580"/>
    <w:rsid w:val="00DB1772"/>
    <w:rsid w:val="00DB1A0C"/>
    <w:rsid w:val="00DB1E02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BFB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072"/>
    <w:rsid w:val="00DF0D78"/>
    <w:rsid w:val="00DF1132"/>
    <w:rsid w:val="00DF12CF"/>
    <w:rsid w:val="00DF260C"/>
    <w:rsid w:val="00DF2E3D"/>
    <w:rsid w:val="00DF3948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3EA2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8D5"/>
    <w:rsid w:val="00E2094B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63B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410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2C7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88B"/>
    <w:rsid w:val="00EF5E83"/>
    <w:rsid w:val="00EF62C4"/>
    <w:rsid w:val="00EF63D2"/>
    <w:rsid w:val="00EF6647"/>
    <w:rsid w:val="00EF7442"/>
    <w:rsid w:val="00EF7523"/>
    <w:rsid w:val="00EF7884"/>
    <w:rsid w:val="00F000BC"/>
    <w:rsid w:val="00F00254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E96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C25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2D8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70B"/>
    <w:rsid w:val="00FA2F37"/>
    <w:rsid w:val="00FA3949"/>
    <w:rsid w:val="00FA5170"/>
    <w:rsid w:val="00FA520C"/>
    <w:rsid w:val="00FA55A9"/>
    <w:rsid w:val="00FA56B0"/>
    <w:rsid w:val="00FA5B06"/>
    <w:rsid w:val="00FA5C56"/>
    <w:rsid w:val="00FA6564"/>
    <w:rsid w:val="00FA6ABC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1D1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56D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3AC"/>
    <w:rsid w:val="00FE0C02"/>
    <w:rsid w:val="00FE3148"/>
    <w:rsid w:val="00FE3B87"/>
    <w:rsid w:val="00FE3E82"/>
    <w:rsid w:val="00FE5550"/>
    <w:rsid w:val="00FE5F92"/>
    <w:rsid w:val="00FE67CB"/>
    <w:rsid w:val="00FE73CD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903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2AC8B26C"/>
  <w15:chartTrackingRefBased/>
  <w15:docId w15:val="{C4B9A4EA-641E-49F3-8225-D58DD897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246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12</cp:revision>
  <cp:lastPrinted>2026-06-03T09:43:00Z</cp:lastPrinted>
  <dcterms:created xsi:type="dcterms:W3CDTF">2026-03-19T10:20:00Z</dcterms:created>
  <dcterms:modified xsi:type="dcterms:W3CDTF">2026-06-03T10:33:00Z</dcterms:modified>
</cp:coreProperties>
</file>