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126"/>
        <w:gridCol w:w="3544"/>
        <w:gridCol w:w="1701"/>
      </w:tblGrid>
      <w:tr w:rsidR="00383C57" w:rsidRPr="0059407F" w14:paraId="05CDCE96" w14:textId="77777777" w:rsidTr="00EA5D05">
        <w:trPr>
          <w:trHeight w:val="332"/>
        </w:trPr>
        <w:tc>
          <w:tcPr>
            <w:tcW w:w="2127" w:type="dxa"/>
            <w:vMerge w:val="restart"/>
            <w:tcBorders>
              <w:top w:val="double" w:sz="6" w:space="0" w:color="auto"/>
              <w:left w:val="single" w:sz="6" w:space="0" w:color="auto"/>
              <w:right w:val="single" w:sz="6" w:space="0" w:color="auto"/>
            </w:tcBorders>
            <w:shd w:val="clear" w:color="auto" w:fill="auto"/>
          </w:tcPr>
          <w:p w14:paraId="7554E9CE" w14:textId="77777777" w:rsidR="00383C57" w:rsidRPr="00904F61" w:rsidRDefault="00383C57" w:rsidP="00904F61">
            <w:pPr>
              <w:rPr>
                <w:b/>
                <w:sz w:val="18"/>
                <w:szCs w:val="18"/>
              </w:rPr>
            </w:pPr>
            <w:r w:rsidRPr="00904F61">
              <w:rPr>
                <w:b/>
                <w:sz w:val="18"/>
                <w:szCs w:val="18"/>
              </w:rPr>
              <w:t xml:space="preserve">Земляные </w:t>
            </w:r>
          </w:p>
          <w:p w14:paraId="559A8C48" w14:textId="77777777" w:rsidR="00383C57" w:rsidRPr="00904F61" w:rsidRDefault="00383C57" w:rsidP="00904F61">
            <w:pPr>
              <w:rPr>
                <w:b/>
                <w:sz w:val="18"/>
                <w:szCs w:val="18"/>
              </w:rPr>
            </w:pPr>
            <w:r w:rsidRPr="00904F61">
              <w:rPr>
                <w:b/>
                <w:sz w:val="18"/>
                <w:szCs w:val="18"/>
              </w:rPr>
              <w:t>работы</w:t>
            </w:r>
          </w:p>
        </w:tc>
        <w:tc>
          <w:tcPr>
            <w:tcW w:w="2126" w:type="dxa"/>
            <w:vMerge w:val="restart"/>
            <w:tcBorders>
              <w:top w:val="double" w:sz="6" w:space="0" w:color="auto"/>
              <w:left w:val="single" w:sz="6" w:space="0" w:color="auto"/>
              <w:right w:val="single" w:sz="6" w:space="0" w:color="auto"/>
            </w:tcBorders>
            <w:shd w:val="clear" w:color="auto" w:fill="auto"/>
          </w:tcPr>
          <w:p w14:paraId="25047728" w14:textId="77777777" w:rsidR="00383C57" w:rsidRPr="00904F61" w:rsidRDefault="00383C57" w:rsidP="00904F61">
            <w:pPr>
              <w:ind w:left="-17" w:right="-17"/>
              <w:rPr>
                <w:sz w:val="18"/>
                <w:szCs w:val="18"/>
              </w:rPr>
            </w:pPr>
            <w:r w:rsidRPr="00904F61">
              <w:rPr>
                <w:color w:val="000000"/>
                <w:sz w:val="18"/>
                <w:szCs w:val="18"/>
                <w:shd w:val="clear" w:color="auto" w:fill="FFFFFF"/>
              </w:rPr>
              <w:t>СП 5.01.02-2023</w:t>
            </w:r>
            <w:bookmarkStart w:id="0" w:name="_GoBack"/>
            <w:bookmarkEnd w:id="0"/>
          </w:p>
        </w:tc>
        <w:tc>
          <w:tcPr>
            <w:tcW w:w="3544" w:type="dxa"/>
            <w:tcBorders>
              <w:top w:val="double" w:sz="6" w:space="0" w:color="auto"/>
              <w:left w:val="single" w:sz="6" w:space="0" w:color="auto"/>
              <w:bottom w:val="single" w:sz="8" w:space="0" w:color="auto"/>
              <w:right w:val="single" w:sz="6" w:space="0" w:color="auto"/>
            </w:tcBorders>
            <w:shd w:val="clear" w:color="auto" w:fill="auto"/>
          </w:tcPr>
          <w:p w14:paraId="375BFA92" w14:textId="77777777" w:rsidR="00383C57" w:rsidRPr="00904F61" w:rsidRDefault="00383C57" w:rsidP="00904F61">
            <w:pPr>
              <w:ind w:left="-17" w:right="-17"/>
              <w:jc w:val="both"/>
              <w:rPr>
                <w:sz w:val="18"/>
                <w:szCs w:val="18"/>
              </w:rPr>
            </w:pPr>
            <w:r w:rsidRPr="00904F61">
              <w:rPr>
                <w:sz w:val="18"/>
                <w:szCs w:val="18"/>
              </w:rPr>
              <w:t>Водопонижение, организация поверхностного стока, дренаж.</w:t>
            </w:r>
          </w:p>
          <w:p w14:paraId="5EA87FFD" w14:textId="77777777" w:rsidR="00383C57" w:rsidRPr="00904F61" w:rsidRDefault="00383C57" w:rsidP="00904F61">
            <w:pPr>
              <w:ind w:left="-17" w:right="-17"/>
              <w:jc w:val="both"/>
              <w:rPr>
                <w:sz w:val="18"/>
                <w:szCs w:val="18"/>
              </w:rPr>
            </w:pPr>
            <w:r w:rsidRPr="00904F61">
              <w:rPr>
                <w:sz w:val="18"/>
                <w:szCs w:val="18"/>
              </w:rPr>
              <w:t>Вертикальная планировка, разработка выемок и котлованов.</w:t>
            </w:r>
          </w:p>
          <w:p w14:paraId="01BD2158" w14:textId="72EAB09A" w:rsidR="00383C57" w:rsidRPr="00904F61" w:rsidRDefault="00383C57" w:rsidP="00904F61">
            <w:pPr>
              <w:ind w:left="-17" w:right="-17"/>
              <w:jc w:val="both"/>
              <w:rPr>
                <w:sz w:val="18"/>
                <w:szCs w:val="18"/>
              </w:rPr>
            </w:pPr>
            <w:r w:rsidRPr="00904F61">
              <w:rPr>
                <w:sz w:val="18"/>
                <w:szCs w:val="18"/>
              </w:rPr>
              <w:t>Устройство насыпей и обратных засыпок.</w:t>
            </w:r>
          </w:p>
        </w:tc>
        <w:tc>
          <w:tcPr>
            <w:tcW w:w="1701" w:type="dxa"/>
            <w:tcBorders>
              <w:top w:val="double" w:sz="6" w:space="0" w:color="auto"/>
              <w:left w:val="single" w:sz="6" w:space="0" w:color="auto"/>
              <w:bottom w:val="single" w:sz="6" w:space="0" w:color="auto"/>
              <w:right w:val="single" w:sz="6" w:space="0" w:color="auto"/>
            </w:tcBorders>
            <w:shd w:val="clear" w:color="auto" w:fill="auto"/>
          </w:tcPr>
          <w:p w14:paraId="692D316B" w14:textId="2D96E934" w:rsidR="00383C57" w:rsidRPr="00904F61" w:rsidRDefault="00383C57" w:rsidP="00383C57">
            <w:pPr>
              <w:ind w:left="-17" w:right="-17"/>
              <w:rPr>
                <w:sz w:val="18"/>
                <w:szCs w:val="18"/>
              </w:rPr>
            </w:pPr>
            <w:r w:rsidRPr="00904F61">
              <w:rPr>
                <w:sz w:val="18"/>
                <w:szCs w:val="18"/>
              </w:rPr>
              <w:t>СП 1.03.14-2024</w:t>
            </w:r>
          </w:p>
        </w:tc>
      </w:tr>
      <w:tr w:rsidR="00383C57" w:rsidRPr="0059407F" w14:paraId="18759520" w14:textId="77777777" w:rsidTr="00C7297C">
        <w:trPr>
          <w:trHeight w:val="332"/>
        </w:trPr>
        <w:tc>
          <w:tcPr>
            <w:tcW w:w="2127" w:type="dxa"/>
            <w:vMerge/>
            <w:tcBorders>
              <w:left w:val="single" w:sz="6" w:space="0" w:color="auto"/>
              <w:right w:val="single" w:sz="6" w:space="0" w:color="auto"/>
            </w:tcBorders>
            <w:shd w:val="clear" w:color="auto" w:fill="auto"/>
          </w:tcPr>
          <w:p w14:paraId="00510A50" w14:textId="77777777" w:rsidR="00383C57" w:rsidRPr="00904F61" w:rsidRDefault="00383C57" w:rsidP="00383C57">
            <w:pPr>
              <w:rPr>
                <w:b/>
                <w:sz w:val="18"/>
                <w:szCs w:val="18"/>
              </w:rPr>
            </w:pPr>
          </w:p>
        </w:tc>
        <w:tc>
          <w:tcPr>
            <w:tcW w:w="2126" w:type="dxa"/>
            <w:vMerge/>
            <w:tcBorders>
              <w:left w:val="single" w:sz="6" w:space="0" w:color="auto"/>
              <w:right w:val="single" w:sz="6" w:space="0" w:color="auto"/>
            </w:tcBorders>
            <w:shd w:val="clear" w:color="auto" w:fill="auto"/>
          </w:tcPr>
          <w:p w14:paraId="40054EB8" w14:textId="77777777" w:rsidR="00383C57" w:rsidRPr="00904F61" w:rsidRDefault="00383C57" w:rsidP="00383C57">
            <w:pPr>
              <w:ind w:left="-17" w:right="-17"/>
              <w:rPr>
                <w:color w:val="000000"/>
                <w:sz w:val="18"/>
                <w:szCs w:val="18"/>
                <w:shd w:val="clear" w:color="auto" w:fill="FFFFFF"/>
              </w:rPr>
            </w:pPr>
          </w:p>
        </w:tc>
        <w:tc>
          <w:tcPr>
            <w:tcW w:w="3544" w:type="dxa"/>
            <w:tcBorders>
              <w:top w:val="double" w:sz="6" w:space="0" w:color="auto"/>
              <w:left w:val="single" w:sz="6" w:space="0" w:color="auto"/>
              <w:bottom w:val="single" w:sz="8" w:space="0" w:color="auto"/>
              <w:right w:val="single" w:sz="6" w:space="0" w:color="auto"/>
            </w:tcBorders>
            <w:shd w:val="clear" w:color="auto" w:fill="auto"/>
          </w:tcPr>
          <w:p w14:paraId="26A9B067" w14:textId="6646D128" w:rsidR="00383C57" w:rsidRPr="00904F61" w:rsidRDefault="00383C57" w:rsidP="00383C57">
            <w:pPr>
              <w:ind w:left="-17" w:right="-17"/>
              <w:jc w:val="both"/>
              <w:rPr>
                <w:sz w:val="18"/>
                <w:szCs w:val="18"/>
              </w:rPr>
            </w:pPr>
            <w:r w:rsidRPr="001565B8">
              <w:rPr>
                <w:sz w:val="18"/>
                <w:szCs w:val="18"/>
              </w:rPr>
              <w:t>Коэффициент уплотнения грунта ускоренным методом динамического зондирования.</w:t>
            </w:r>
          </w:p>
        </w:tc>
        <w:tc>
          <w:tcPr>
            <w:tcW w:w="1701" w:type="dxa"/>
            <w:tcBorders>
              <w:top w:val="double" w:sz="6" w:space="0" w:color="auto"/>
              <w:left w:val="single" w:sz="6" w:space="0" w:color="auto"/>
              <w:bottom w:val="single" w:sz="6" w:space="0" w:color="auto"/>
              <w:right w:val="single" w:sz="6" w:space="0" w:color="auto"/>
            </w:tcBorders>
            <w:shd w:val="clear" w:color="auto" w:fill="auto"/>
          </w:tcPr>
          <w:p w14:paraId="56E13330" w14:textId="357D93AB" w:rsidR="00383C57" w:rsidRPr="00904F61" w:rsidRDefault="00383C57" w:rsidP="00383C57">
            <w:pPr>
              <w:ind w:left="-17" w:right="-17"/>
              <w:rPr>
                <w:sz w:val="18"/>
                <w:szCs w:val="18"/>
              </w:rPr>
            </w:pPr>
            <w:r w:rsidRPr="001565B8">
              <w:rPr>
                <w:sz w:val="18"/>
                <w:szCs w:val="18"/>
              </w:rPr>
              <w:t>СТБ 1377-2003</w:t>
            </w:r>
          </w:p>
        </w:tc>
      </w:tr>
      <w:tr w:rsidR="00CD50F3" w:rsidRPr="0059407F" w14:paraId="49E58266" w14:textId="77777777" w:rsidTr="00EA5D05">
        <w:trPr>
          <w:trHeight w:val="319"/>
        </w:trPr>
        <w:tc>
          <w:tcPr>
            <w:tcW w:w="2127" w:type="dxa"/>
            <w:vMerge w:val="restart"/>
            <w:tcBorders>
              <w:top w:val="double" w:sz="6" w:space="0" w:color="auto"/>
            </w:tcBorders>
          </w:tcPr>
          <w:p w14:paraId="1DC7E4FD" w14:textId="77777777" w:rsidR="00CD50F3" w:rsidRPr="00904F61" w:rsidRDefault="00CD50F3" w:rsidP="00904F61">
            <w:pPr>
              <w:rPr>
                <w:b/>
                <w:sz w:val="18"/>
                <w:szCs w:val="18"/>
              </w:rPr>
            </w:pPr>
            <w:r w:rsidRPr="00904F61">
              <w:rPr>
                <w:b/>
                <w:sz w:val="18"/>
                <w:szCs w:val="18"/>
              </w:rPr>
              <w:t>Благоустройство территорий</w:t>
            </w:r>
          </w:p>
        </w:tc>
        <w:tc>
          <w:tcPr>
            <w:tcW w:w="2126" w:type="dxa"/>
            <w:vMerge w:val="restart"/>
            <w:tcBorders>
              <w:top w:val="double" w:sz="6" w:space="0" w:color="auto"/>
            </w:tcBorders>
          </w:tcPr>
          <w:p w14:paraId="155423A0" w14:textId="5863A087" w:rsidR="00CD50F3" w:rsidRPr="00904F61" w:rsidRDefault="00CD50F3" w:rsidP="006B0FE1">
            <w:pPr>
              <w:ind w:left="-17" w:right="-17"/>
              <w:rPr>
                <w:sz w:val="18"/>
                <w:szCs w:val="18"/>
              </w:rPr>
            </w:pPr>
            <w:r w:rsidRPr="00904F61">
              <w:rPr>
                <w:sz w:val="18"/>
                <w:szCs w:val="18"/>
              </w:rPr>
              <w:t>СП 3.02.10-2025</w:t>
            </w:r>
          </w:p>
        </w:tc>
        <w:tc>
          <w:tcPr>
            <w:tcW w:w="3544" w:type="dxa"/>
            <w:tcBorders>
              <w:top w:val="double" w:sz="6" w:space="0" w:color="auto"/>
              <w:bottom w:val="double" w:sz="6" w:space="0" w:color="auto"/>
            </w:tcBorders>
          </w:tcPr>
          <w:p w14:paraId="57E76F2A" w14:textId="77777777" w:rsidR="00CD50F3" w:rsidRPr="00904F61" w:rsidRDefault="00CD50F3" w:rsidP="00904F61">
            <w:pPr>
              <w:ind w:left="-17" w:right="-17"/>
              <w:rPr>
                <w:sz w:val="18"/>
                <w:szCs w:val="18"/>
              </w:rPr>
            </w:pPr>
            <w:r w:rsidRPr="00904F61">
              <w:rPr>
                <w:sz w:val="18"/>
                <w:szCs w:val="18"/>
              </w:rPr>
              <w:t>Подготовительные работы.</w:t>
            </w:r>
          </w:p>
          <w:p w14:paraId="64A08761" w14:textId="77777777" w:rsidR="00CD50F3" w:rsidRPr="00904F61" w:rsidRDefault="00CD50F3" w:rsidP="00904F61">
            <w:pPr>
              <w:ind w:left="-17" w:right="-17"/>
              <w:rPr>
                <w:sz w:val="18"/>
                <w:szCs w:val="18"/>
              </w:rPr>
            </w:pPr>
            <w:r w:rsidRPr="00904F61">
              <w:rPr>
                <w:sz w:val="18"/>
                <w:szCs w:val="18"/>
              </w:rPr>
              <w:t xml:space="preserve">Сооружение земляного полотна. </w:t>
            </w:r>
          </w:p>
          <w:p w14:paraId="7D768E5E" w14:textId="77777777" w:rsidR="00CD50F3" w:rsidRPr="00904F61" w:rsidRDefault="00CD50F3" w:rsidP="00904F61">
            <w:pPr>
              <w:ind w:left="-17" w:right="-17"/>
              <w:rPr>
                <w:sz w:val="18"/>
                <w:szCs w:val="18"/>
              </w:rPr>
            </w:pPr>
            <w:r w:rsidRPr="00904F61">
              <w:rPr>
                <w:sz w:val="18"/>
                <w:szCs w:val="18"/>
              </w:rPr>
              <w:t xml:space="preserve">Устройство слоев оснований. </w:t>
            </w:r>
          </w:p>
          <w:p w14:paraId="4840AF33" w14:textId="77777777" w:rsidR="00CD50F3" w:rsidRPr="00904F61" w:rsidRDefault="00CD50F3" w:rsidP="00904F61">
            <w:pPr>
              <w:ind w:left="-17" w:right="-17"/>
              <w:rPr>
                <w:sz w:val="18"/>
                <w:szCs w:val="18"/>
              </w:rPr>
            </w:pPr>
            <w:r w:rsidRPr="00904F61">
              <w:rPr>
                <w:sz w:val="18"/>
                <w:szCs w:val="18"/>
              </w:rPr>
              <w:t xml:space="preserve">Установка бортового камня. </w:t>
            </w:r>
          </w:p>
          <w:p w14:paraId="748E0586" w14:textId="77777777" w:rsidR="00CD50F3" w:rsidRPr="00904F61" w:rsidRDefault="00CD50F3" w:rsidP="00904F61">
            <w:pPr>
              <w:ind w:left="-17" w:right="-17"/>
              <w:rPr>
                <w:sz w:val="18"/>
                <w:szCs w:val="18"/>
              </w:rPr>
            </w:pPr>
            <w:r w:rsidRPr="00904F61">
              <w:rPr>
                <w:sz w:val="18"/>
                <w:szCs w:val="18"/>
              </w:rPr>
              <w:t xml:space="preserve">Устройство сборного покрытия из тротуарных плит. </w:t>
            </w:r>
          </w:p>
        </w:tc>
        <w:tc>
          <w:tcPr>
            <w:tcW w:w="1701" w:type="dxa"/>
            <w:vMerge w:val="restart"/>
            <w:tcBorders>
              <w:top w:val="double" w:sz="6" w:space="0" w:color="auto"/>
            </w:tcBorders>
          </w:tcPr>
          <w:p w14:paraId="77DF3AF3" w14:textId="01125122" w:rsidR="00CD50F3" w:rsidRPr="00904F61" w:rsidRDefault="00CD50F3" w:rsidP="006B0FE1">
            <w:pPr>
              <w:ind w:right="-17"/>
              <w:jc w:val="both"/>
              <w:rPr>
                <w:sz w:val="18"/>
                <w:szCs w:val="18"/>
              </w:rPr>
            </w:pPr>
            <w:r w:rsidRPr="00904F61">
              <w:rPr>
                <w:sz w:val="18"/>
                <w:szCs w:val="18"/>
              </w:rPr>
              <w:t>СП 1.03.17-2025</w:t>
            </w:r>
          </w:p>
        </w:tc>
      </w:tr>
      <w:tr w:rsidR="00CD50F3" w:rsidRPr="0059407F" w14:paraId="4BAD35BB" w14:textId="77777777" w:rsidTr="00EA5D05">
        <w:trPr>
          <w:trHeight w:val="319"/>
        </w:trPr>
        <w:tc>
          <w:tcPr>
            <w:tcW w:w="2127" w:type="dxa"/>
            <w:vMerge/>
          </w:tcPr>
          <w:p w14:paraId="04C8624B" w14:textId="77777777" w:rsidR="00CD50F3" w:rsidRPr="00904F61" w:rsidRDefault="00CD50F3" w:rsidP="00904F61">
            <w:pPr>
              <w:rPr>
                <w:b/>
                <w:sz w:val="18"/>
                <w:szCs w:val="18"/>
              </w:rPr>
            </w:pPr>
          </w:p>
        </w:tc>
        <w:tc>
          <w:tcPr>
            <w:tcW w:w="2126" w:type="dxa"/>
            <w:vMerge/>
          </w:tcPr>
          <w:p w14:paraId="166F858E" w14:textId="77777777" w:rsidR="00CD50F3" w:rsidRPr="00904F61" w:rsidRDefault="00CD50F3" w:rsidP="00904F61">
            <w:pPr>
              <w:ind w:left="-17" w:right="-17"/>
              <w:jc w:val="both"/>
              <w:rPr>
                <w:sz w:val="18"/>
                <w:szCs w:val="18"/>
              </w:rPr>
            </w:pPr>
          </w:p>
        </w:tc>
        <w:tc>
          <w:tcPr>
            <w:tcW w:w="3544" w:type="dxa"/>
            <w:tcBorders>
              <w:top w:val="double" w:sz="6" w:space="0" w:color="auto"/>
              <w:bottom w:val="double" w:sz="6" w:space="0" w:color="auto"/>
            </w:tcBorders>
          </w:tcPr>
          <w:p w14:paraId="4F6355CD" w14:textId="77777777" w:rsidR="00CD50F3" w:rsidRPr="00904F61" w:rsidRDefault="00CD50F3" w:rsidP="00904F61">
            <w:pPr>
              <w:ind w:left="-17" w:right="-17"/>
              <w:rPr>
                <w:sz w:val="18"/>
                <w:szCs w:val="18"/>
              </w:rPr>
            </w:pPr>
            <w:r w:rsidRPr="00904F61">
              <w:rPr>
                <w:sz w:val="18"/>
                <w:szCs w:val="18"/>
              </w:rPr>
              <w:t>Подготовительные работы.</w:t>
            </w:r>
          </w:p>
          <w:p w14:paraId="202DA915" w14:textId="78967699" w:rsidR="004C789C" w:rsidRPr="00904F61" w:rsidRDefault="00CD50F3" w:rsidP="004C789C">
            <w:pPr>
              <w:ind w:left="-17" w:right="-17"/>
              <w:rPr>
                <w:sz w:val="18"/>
                <w:szCs w:val="18"/>
              </w:rPr>
            </w:pPr>
            <w:r w:rsidRPr="00383C57">
              <w:rPr>
                <w:sz w:val="18"/>
                <w:szCs w:val="18"/>
              </w:rPr>
              <w:t>Устройство слоев оснований.</w:t>
            </w:r>
            <w:r w:rsidRPr="00904F61">
              <w:rPr>
                <w:sz w:val="18"/>
                <w:szCs w:val="18"/>
              </w:rPr>
              <w:t xml:space="preserve"> </w:t>
            </w:r>
          </w:p>
          <w:p w14:paraId="09A4DB3A" w14:textId="545842AF" w:rsidR="00CD50F3" w:rsidRPr="00904F61" w:rsidRDefault="00CD50F3" w:rsidP="00904F61">
            <w:pPr>
              <w:ind w:left="-17" w:right="-17"/>
              <w:rPr>
                <w:sz w:val="18"/>
                <w:szCs w:val="18"/>
              </w:rPr>
            </w:pPr>
            <w:r w:rsidRPr="00904F61">
              <w:rPr>
                <w:sz w:val="18"/>
                <w:szCs w:val="18"/>
              </w:rPr>
              <w:t>Устройство асфальтобетонных покрытий.</w:t>
            </w:r>
          </w:p>
        </w:tc>
        <w:tc>
          <w:tcPr>
            <w:tcW w:w="1701" w:type="dxa"/>
            <w:vMerge/>
          </w:tcPr>
          <w:p w14:paraId="147AF246" w14:textId="77777777" w:rsidR="00CD50F3" w:rsidRPr="00904F61" w:rsidRDefault="00CD50F3" w:rsidP="00904F61">
            <w:pPr>
              <w:ind w:right="-17"/>
              <w:jc w:val="both"/>
              <w:rPr>
                <w:sz w:val="18"/>
                <w:szCs w:val="18"/>
              </w:rPr>
            </w:pPr>
          </w:p>
        </w:tc>
      </w:tr>
      <w:tr w:rsidR="00CD50F3" w:rsidRPr="0059407F" w14:paraId="7B3C940B" w14:textId="77777777" w:rsidTr="00EA5D05">
        <w:trPr>
          <w:trHeight w:val="319"/>
        </w:trPr>
        <w:tc>
          <w:tcPr>
            <w:tcW w:w="2127" w:type="dxa"/>
            <w:vMerge/>
          </w:tcPr>
          <w:p w14:paraId="4EF319A7" w14:textId="77777777" w:rsidR="00CD50F3" w:rsidRPr="00904F61" w:rsidRDefault="00CD50F3" w:rsidP="00904F61">
            <w:pPr>
              <w:rPr>
                <w:b/>
                <w:sz w:val="18"/>
                <w:szCs w:val="18"/>
              </w:rPr>
            </w:pPr>
          </w:p>
        </w:tc>
        <w:tc>
          <w:tcPr>
            <w:tcW w:w="2126" w:type="dxa"/>
            <w:vMerge/>
          </w:tcPr>
          <w:p w14:paraId="5F2C09E3" w14:textId="77777777" w:rsidR="00CD50F3" w:rsidRPr="00904F61" w:rsidRDefault="00CD50F3" w:rsidP="00904F61">
            <w:pPr>
              <w:ind w:left="-17" w:right="-17"/>
              <w:jc w:val="both"/>
              <w:rPr>
                <w:sz w:val="18"/>
                <w:szCs w:val="18"/>
              </w:rPr>
            </w:pPr>
          </w:p>
        </w:tc>
        <w:tc>
          <w:tcPr>
            <w:tcW w:w="3544" w:type="dxa"/>
            <w:tcBorders>
              <w:top w:val="double" w:sz="6" w:space="0" w:color="auto"/>
              <w:bottom w:val="double" w:sz="6" w:space="0" w:color="auto"/>
            </w:tcBorders>
          </w:tcPr>
          <w:p w14:paraId="37842AB9" w14:textId="77777777" w:rsidR="00CD50F3" w:rsidRPr="00904F61" w:rsidRDefault="00CD50F3" w:rsidP="00904F61">
            <w:pPr>
              <w:ind w:left="-17" w:right="-17"/>
              <w:rPr>
                <w:sz w:val="18"/>
                <w:szCs w:val="18"/>
              </w:rPr>
            </w:pPr>
            <w:r w:rsidRPr="00904F61">
              <w:rPr>
                <w:sz w:val="18"/>
                <w:szCs w:val="18"/>
              </w:rPr>
              <w:t xml:space="preserve">Подготовка территории к озеленению. </w:t>
            </w:r>
          </w:p>
          <w:p w14:paraId="6467CC34" w14:textId="77777777" w:rsidR="00CD50F3" w:rsidRPr="00904F61" w:rsidRDefault="00CD50F3" w:rsidP="00904F61">
            <w:pPr>
              <w:ind w:left="-17" w:right="-17"/>
              <w:rPr>
                <w:sz w:val="18"/>
                <w:szCs w:val="18"/>
              </w:rPr>
            </w:pPr>
            <w:r w:rsidRPr="00904F61">
              <w:rPr>
                <w:sz w:val="18"/>
                <w:szCs w:val="18"/>
              </w:rPr>
              <w:t xml:space="preserve">Посадочный материал. </w:t>
            </w:r>
          </w:p>
          <w:p w14:paraId="7D11CE4A" w14:textId="77777777" w:rsidR="00CD50F3" w:rsidRPr="00904F61" w:rsidRDefault="00CD50F3" w:rsidP="00904F61">
            <w:pPr>
              <w:ind w:left="-17" w:right="-17"/>
              <w:rPr>
                <w:sz w:val="18"/>
                <w:szCs w:val="18"/>
              </w:rPr>
            </w:pPr>
            <w:r w:rsidRPr="00904F61">
              <w:rPr>
                <w:sz w:val="18"/>
                <w:szCs w:val="18"/>
              </w:rPr>
              <w:t>Посадка деревьев и кустарников.</w:t>
            </w:r>
          </w:p>
          <w:p w14:paraId="2F23E033" w14:textId="77777777" w:rsidR="00CD50F3" w:rsidRPr="00904F61" w:rsidRDefault="00CD50F3" w:rsidP="00904F61">
            <w:pPr>
              <w:ind w:left="-17" w:right="-17"/>
              <w:rPr>
                <w:sz w:val="18"/>
                <w:szCs w:val="18"/>
              </w:rPr>
            </w:pPr>
            <w:r w:rsidRPr="00904F61">
              <w:rPr>
                <w:sz w:val="18"/>
                <w:szCs w:val="18"/>
              </w:rPr>
              <w:t>Создание газонов.</w:t>
            </w:r>
          </w:p>
          <w:p w14:paraId="0E5CCCFD" w14:textId="77777777" w:rsidR="00CD50F3" w:rsidRPr="00904F61" w:rsidRDefault="00CD50F3" w:rsidP="00904F61">
            <w:pPr>
              <w:ind w:left="-17" w:right="-17"/>
              <w:rPr>
                <w:sz w:val="18"/>
                <w:szCs w:val="18"/>
              </w:rPr>
            </w:pPr>
            <w:r w:rsidRPr="00904F61">
              <w:rPr>
                <w:sz w:val="18"/>
                <w:szCs w:val="18"/>
              </w:rPr>
              <w:t>Создание цветников.</w:t>
            </w:r>
          </w:p>
        </w:tc>
        <w:tc>
          <w:tcPr>
            <w:tcW w:w="1701" w:type="dxa"/>
            <w:vMerge/>
          </w:tcPr>
          <w:p w14:paraId="1930ABD4" w14:textId="77777777" w:rsidR="00CD50F3" w:rsidRPr="00904F61" w:rsidRDefault="00CD50F3" w:rsidP="00904F61">
            <w:pPr>
              <w:ind w:right="-17"/>
              <w:rPr>
                <w:sz w:val="18"/>
                <w:szCs w:val="18"/>
              </w:rPr>
            </w:pPr>
          </w:p>
        </w:tc>
      </w:tr>
      <w:tr w:rsidR="00CD50F3" w:rsidRPr="0059407F" w14:paraId="00EF936D" w14:textId="77777777" w:rsidTr="00EA5D05">
        <w:trPr>
          <w:trHeight w:val="23"/>
        </w:trPr>
        <w:tc>
          <w:tcPr>
            <w:tcW w:w="2127" w:type="dxa"/>
            <w:vMerge/>
            <w:tcBorders>
              <w:bottom w:val="double" w:sz="6" w:space="0" w:color="auto"/>
            </w:tcBorders>
          </w:tcPr>
          <w:p w14:paraId="5E085465" w14:textId="77777777" w:rsidR="00CD50F3" w:rsidRPr="00904F61" w:rsidRDefault="00CD50F3" w:rsidP="00904F61">
            <w:pPr>
              <w:rPr>
                <w:b/>
                <w:sz w:val="18"/>
                <w:szCs w:val="18"/>
              </w:rPr>
            </w:pPr>
          </w:p>
        </w:tc>
        <w:tc>
          <w:tcPr>
            <w:tcW w:w="2126" w:type="dxa"/>
            <w:vMerge/>
            <w:tcBorders>
              <w:bottom w:val="double" w:sz="6" w:space="0" w:color="auto"/>
            </w:tcBorders>
          </w:tcPr>
          <w:p w14:paraId="009A7DD6" w14:textId="77777777" w:rsidR="00CD50F3" w:rsidRPr="00904F61" w:rsidRDefault="00CD50F3" w:rsidP="00904F61">
            <w:pPr>
              <w:ind w:left="-17" w:right="-17"/>
              <w:rPr>
                <w:sz w:val="18"/>
                <w:szCs w:val="18"/>
              </w:rPr>
            </w:pPr>
          </w:p>
        </w:tc>
        <w:tc>
          <w:tcPr>
            <w:tcW w:w="3544" w:type="dxa"/>
            <w:tcBorders>
              <w:top w:val="double" w:sz="6" w:space="0" w:color="auto"/>
              <w:bottom w:val="double" w:sz="6" w:space="0" w:color="auto"/>
            </w:tcBorders>
          </w:tcPr>
          <w:p w14:paraId="41DA37BC" w14:textId="77777777" w:rsidR="00CD50F3" w:rsidRPr="00904F61" w:rsidRDefault="00CD50F3" w:rsidP="00904F61">
            <w:pPr>
              <w:pStyle w:val="a6"/>
              <w:ind w:left="-17" w:right="-17"/>
              <w:rPr>
                <w:sz w:val="18"/>
                <w:szCs w:val="18"/>
              </w:rPr>
            </w:pPr>
            <w:r w:rsidRPr="00904F61">
              <w:rPr>
                <w:sz w:val="18"/>
                <w:szCs w:val="18"/>
              </w:rPr>
              <w:t>Подготовительные работы.</w:t>
            </w:r>
          </w:p>
          <w:p w14:paraId="6B98FB97" w14:textId="77777777" w:rsidR="00CD50F3" w:rsidRPr="00904F61" w:rsidRDefault="00CD50F3" w:rsidP="00904F61">
            <w:pPr>
              <w:pStyle w:val="a6"/>
              <w:ind w:left="-17" w:right="-17"/>
              <w:rPr>
                <w:sz w:val="18"/>
                <w:szCs w:val="18"/>
              </w:rPr>
            </w:pPr>
            <w:r w:rsidRPr="00904F61">
              <w:rPr>
                <w:sz w:val="18"/>
                <w:szCs w:val="18"/>
              </w:rPr>
              <w:t>Устройство постоянных оград.</w:t>
            </w:r>
          </w:p>
          <w:p w14:paraId="66F8C26B" w14:textId="77777777" w:rsidR="00CD50F3" w:rsidRPr="00904F61" w:rsidRDefault="00CD50F3" w:rsidP="00904F61">
            <w:pPr>
              <w:pStyle w:val="a6"/>
              <w:ind w:left="-17" w:right="-17"/>
              <w:rPr>
                <w:sz w:val="18"/>
                <w:szCs w:val="18"/>
              </w:rPr>
            </w:pPr>
            <w:r w:rsidRPr="00904F61">
              <w:rPr>
                <w:sz w:val="18"/>
                <w:szCs w:val="18"/>
              </w:rPr>
              <w:t>Устройство временных оград.</w:t>
            </w:r>
          </w:p>
        </w:tc>
        <w:tc>
          <w:tcPr>
            <w:tcW w:w="1701" w:type="dxa"/>
            <w:vMerge/>
            <w:tcBorders>
              <w:bottom w:val="double" w:sz="6" w:space="0" w:color="auto"/>
            </w:tcBorders>
          </w:tcPr>
          <w:p w14:paraId="704778BB" w14:textId="77777777" w:rsidR="00CD50F3" w:rsidRPr="00904F61" w:rsidRDefault="00CD50F3" w:rsidP="00904F61">
            <w:pPr>
              <w:ind w:right="-17"/>
              <w:rPr>
                <w:sz w:val="18"/>
                <w:szCs w:val="18"/>
              </w:rPr>
            </w:pPr>
          </w:p>
        </w:tc>
      </w:tr>
      <w:tr w:rsidR="00CD50F3" w:rsidRPr="0059407F" w14:paraId="1F5E4A77" w14:textId="77777777" w:rsidTr="00EA5D05">
        <w:trPr>
          <w:trHeight w:val="25"/>
        </w:trPr>
        <w:tc>
          <w:tcPr>
            <w:tcW w:w="2127" w:type="dxa"/>
            <w:tcBorders>
              <w:top w:val="double" w:sz="6" w:space="0" w:color="auto"/>
              <w:left w:val="single" w:sz="6" w:space="0" w:color="auto"/>
              <w:bottom w:val="double" w:sz="6" w:space="0" w:color="auto"/>
              <w:right w:val="single" w:sz="6" w:space="0" w:color="auto"/>
            </w:tcBorders>
          </w:tcPr>
          <w:p w14:paraId="3270C097" w14:textId="77777777" w:rsidR="00CD50F3" w:rsidRPr="00904F61" w:rsidRDefault="00CD50F3" w:rsidP="00904F61">
            <w:pPr>
              <w:rPr>
                <w:b/>
                <w:bCs/>
                <w:sz w:val="18"/>
                <w:szCs w:val="18"/>
              </w:rPr>
            </w:pPr>
            <w:r w:rsidRPr="00904F61">
              <w:rPr>
                <w:b/>
                <w:bCs/>
                <w:sz w:val="18"/>
                <w:szCs w:val="18"/>
              </w:rPr>
              <w:br w:type="page"/>
              <w:t>Улицы населенных пунктов</w:t>
            </w:r>
          </w:p>
        </w:tc>
        <w:tc>
          <w:tcPr>
            <w:tcW w:w="2126" w:type="dxa"/>
            <w:tcBorders>
              <w:top w:val="double" w:sz="6" w:space="0" w:color="auto"/>
              <w:left w:val="single" w:sz="6" w:space="0" w:color="auto"/>
              <w:bottom w:val="double" w:sz="6" w:space="0" w:color="auto"/>
              <w:right w:val="single" w:sz="6" w:space="0" w:color="auto"/>
            </w:tcBorders>
          </w:tcPr>
          <w:p w14:paraId="2A992C03" w14:textId="77777777" w:rsidR="00CD50F3" w:rsidRPr="00904F61" w:rsidRDefault="00CD50F3" w:rsidP="00904F61">
            <w:pPr>
              <w:ind w:right="-63"/>
              <w:rPr>
                <w:sz w:val="18"/>
                <w:szCs w:val="18"/>
              </w:rPr>
            </w:pPr>
            <w:r w:rsidRPr="00904F61">
              <w:rPr>
                <w:sz w:val="18"/>
                <w:szCs w:val="18"/>
              </w:rPr>
              <w:t>СН 3.03.06-2022</w:t>
            </w:r>
          </w:p>
        </w:tc>
        <w:tc>
          <w:tcPr>
            <w:tcW w:w="3544" w:type="dxa"/>
            <w:tcBorders>
              <w:top w:val="double" w:sz="6" w:space="0" w:color="auto"/>
              <w:left w:val="single" w:sz="6" w:space="0" w:color="auto"/>
              <w:bottom w:val="double" w:sz="6" w:space="0" w:color="auto"/>
              <w:right w:val="single" w:sz="6" w:space="0" w:color="auto"/>
            </w:tcBorders>
          </w:tcPr>
          <w:p w14:paraId="513A29AF" w14:textId="77777777" w:rsidR="00CD50F3" w:rsidRPr="00904F61" w:rsidRDefault="00CD50F3" w:rsidP="00904F61">
            <w:pPr>
              <w:pStyle w:val="a6"/>
              <w:ind w:left="-17" w:right="-17"/>
              <w:jc w:val="both"/>
              <w:rPr>
                <w:sz w:val="18"/>
                <w:szCs w:val="18"/>
              </w:rPr>
            </w:pPr>
            <w:r w:rsidRPr="00904F61">
              <w:rPr>
                <w:sz w:val="18"/>
                <w:szCs w:val="18"/>
              </w:rPr>
              <w:t>Пересечения и примыкания.</w:t>
            </w:r>
          </w:p>
          <w:p w14:paraId="3F5DFA10" w14:textId="77777777" w:rsidR="00CD50F3" w:rsidRPr="00904F61" w:rsidRDefault="00CD50F3" w:rsidP="00904F61">
            <w:pPr>
              <w:pStyle w:val="a6"/>
              <w:ind w:left="-17" w:right="-17"/>
              <w:jc w:val="both"/>
              <w:rPr>
                <w:sz w:val="18"/>
                <w:szCs w:val="18"/>
              </w:rPr>
            </w:pPr>
            <w:r w:rsidRPr="00904F61">
              <w:rPr>
                <w:sz w:val="18"/>
                <w:szCs w:val="18"/>
              </w:rPr>
              <w:t>Земляное полотно.</w:t>
            </w:r>
          </w:p>
          <w:p w14:paraId="134F0956" w14:textId="77777777" w:rsidR="00CD50F3" w:rsidRPr="00904F61" w:rsidRDefault="00CD50F3" w:rsidP="00904F61">
            <w:pPr>
              <w:pStyle w:val="a6"/>
              <w:ind w:left="-17" w:right="-17"/>
              <w:jc w:val="both"/>
              <w:rPr>
                <w:sz w:val="18"/>
                <w:szCs w:val="18"/>
              </w:rPr>
            </w:pPr>
            <w:r w:rsidRPr="00904F61">
              <w:rPr>
                <w:sz w:val="18"/>
                <w:szCs w:val="18"/>
              </w:rPr>
              <w:t>Дорожные одежды.</w:t>
            </w:r>
          </w:p>
          <w:p w14:paraId="5A25F3B2" w14:textId="77777777" w:rsidR="00CD50F3" w:rsidRPr="00904F61" w:rsidRDefault="00CD50F3" w:rsidP="00904F61">
            <w:pPr>
              <w:pStyle w:val="a6"/>
              <w:ind w:left="-17" w:right="-17"/>
              <w:jc w:val="both"/>
              <w:rPr>
                <w:sz w:val="18"/>
                <w:szCs w:val="18"/>
              </w:rPr>
            </w:pPr>
            <w:r w:rsidRPr="00904F61">
              <w:rPr>
                <w:sz w:val="18"/>
                <w:szCs w:val="18"/>
              </w:rPr>
              <w:t>Системы и устройства водоотведения.</w:t>
            </w:r>
          </w:p>
          <w:p w14:paraId="7D02CA21" w14:textId="77777777" w:rsidR="00CD50F3" w:rsidRPr="00904F61" w:rsidRDefault="00CD50F3" w:rsidP="00904F61">
            <w:pPr>
              <w:pStyle w:val="a6"/>
              <w:ind w:left="-17" w:right="-17"/>
              <w:jc w:val="both"/>
              <w:rPr>
                <w:sz w:val="18"/>
                <w:szCs w:val="18"/>
              </w:rPr>
            </w:pPr>
            <w:r w:rsidRPr="00904F61">
              <w:rPr>
                <w:sz w:val="18"/>
                <w:szCs w:val="18"/>
              </w:rPr>
              <w:t>Размещение инженерных сетей.</w:t>
            </w:r>
          </w:p>
          <w:p w14:paraId="6F11455A" w14:textId="77777777" w:rsidR="00CD50F3" w:rsidRPr="00904F61" w:rsidRDefault="00CD50F3" w:rsidP="00904F61">
            <w:pPr>
              <w:pStyle w:val="a6"/>
              <w:ind w:left="-17" w:right="-17"/>
              <w:jc w:val="both"/>
              <w:rPr>
                <w:sz w:val="18"/>
                <w:szCs w:val="18"/>
              </w:rPr>
            </w:pPr>
            <w:r w:rsidRPr="00904F61">
              <w:rPr>
                <w:sz w:val="18"/>
                <w:szCs w:val="18"/>
              </w:rPr>
              <w:t>Освещение улиц населенных пунктов.</w:t>
            </w:r>
          </w:p>
          <w:p w14:paraId="049E8728" w14:textId="77777777" w:rsidR="00CD50F3" w:rsidRPr="00904F61" w:rsidRDefault="00CD50F3" w:rsidP="00904F61">
            <w:pPr>
              <w:pStyle w:val="a6"/>
              <w:ind w:left="-17" w:right="-17"/>
              <w:jc w:val="both"/>
              <w:rPr>
                <w:sz w:val="18"/>
                <w:szCs w:val="18"/>
              </w:rPr>
            </w:pPr>
            <w:r w:rsidRPr="00904F61">
              <w:rPr>
                <w:sz w:val="18"/>
                <w:szCs w:val="18"/>
              </w:rPr>
              <w:t>Озеленение улиц.</w:t>
            </w:r>
          </w:p>
        </w:tc>
        <w:tc>
          <w:tcPr>
            <w:tcW w:w="1701" w:type="dxa"/>
            <w:tcBorders>
              <w:top w:val="double" w:sz="6" w:space="0" w:color="auto"/>
              <w:left w:val="single" w:sz="6" w:space="0" w:color="auto"/>
              <w:bottom w:val="double" w:sz="6" w:space="0" w:color="auto"/>
              <w:right w:val="single" w:sz="6" w:space="0" w:color="auto"/>
            </w:tcBorders>
          </w:tcPr>
          <w:p w14:paraId="50B3CDF1" w14:textId="77777777" w:rsidR="00CD50F3" w:rsidRPr="00904F61" w:rsidRDefault="00CD50F3" w:rsidP="00904F61">
            <w:pPr>
              <w:rPr>
                <w:sz w:val="18"/>
                <w:szCs w:val="18"/>
              </w:rPr>
            </w:pPr>
            <w:r w:rsidRPr="00904F61">
              <w:rPr>
                <w:sz w:val="18"/>
                <w:szCs w:val="18"/>
              </w:rPr>
              <w:t>ГОСТ 26433.0-85</w:t>
            </w:r>
          </w:p>
          <w:p w14:paraId="1CF06A2C" w14:textId="77777777" w:rsidR="00CD50F3" w:rsidRPr="00904F61" w:rsidRDefault="00CD50F3" w:rsidP="00904F61">
            <w:pPr>
              <w:rPr>
                <w:sz w:val="18"/>
                <w:szCs w:val="18"/>
              </w:rPr>
            </w:pPr>
            <w:r w:rsidRPr="00904F61">
              <w:rPr>
                <w:sz w:val="18"/>
                <w:szCs w:val="18"/>
              </w:rPr>
              <w:t>ГОСТ 26433.1-89</w:t>
            </w:r>
          </w:p>
          <w:p w14:paraId="4E25E8BC" w14:textId="77777777" w:rsidR="00CD50F3" w:rsidRPr="00904F61" w:rsidRDefault="00CD50F3" w:rsidP="00904F61">
            <w:pPr>
              <w:rPr>
                <w:sz w:val="18"/>
                <w:szCs w:val="18"/>
              </w:rPr>
            </w:pPr>
            <w:r w:rsidRPr="00904F61">
              <w:rPr>
                <w:sz w:val="18"/>
                <w:szCs w:val="18"/>
              </w:rPr>
              <w:t>ГОСТ 26433.2-94</w:t>
            </w:r>
          </w:p>
        </w:tc>
      </w:tr>
    </w:tbl>
    <w:p w14:paraId="0AB6E3D3" w14:textId="77777777" w:rsidR="007A3FB9" w:rsidRPr="00D801E8" w:rsidRDefault="007A3FB9" w:rsidP="00E573FC"/>
    <w:sectPr w:rsidR="007A3FB9" w:rsidRPr="00D801E8" w:rsidSect="00303516">
      <w:headerReference w:type="even" r:id="rId8"/>
      <w:headerReference w:type="default" r:id="rId9"/>
      <w:footerReference w:type="default" r:id="rId10"/>
      <w:pgSz w:w="11906" w:h="16838" w:code="9"/>
      <w:pgMar w:top="3090" w:right="992" w:bottom="1843" w:left="1304" w:header="720" w:footer="1016"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738914" w14:textId="77777777" w:rsidR="00283E10" w:rsidRDefault="00283E10">
      <w:r>
        <w:separator/>
      </w:r>
    </w:p>
  </w:endnote>
  <w:endnote w:type="continuationSeparator" w:id="0">
    <w:p w14:paraId="686C8DF8" w14:textId="77777777" w:rsidR="00283E10" w:rsidRDefault="00283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50F067" w14:textId="77777777" w:rsidR="006C306D" w:rsidRDefault="006C306D" w:rsidP="00D54161">
    <w:pPr>
      <w:ind w:firstLine="426"/>
      <w:jc w:val="both"/>
      <w:rPr>
        <w:sz w:val="22"/>
        <w:szCs w:val="22"/>
      </w:rPr>
    </w:pPr>
    <w:r>
      <w:rPr>
        <w:sz w:val="22"/>
        <w:szCs w:val="22"/>
      </w:rPr>
      <w:t xml:space="preserve">Начальник службы </w:t>
    </w:r>
  </w:p>
  <w:p w14:paraId="5C2363AD" w14:textId="77777777" w:rsidR="004C1FBA" w:rsidRPr="004A5D9F" w:rsidRDefault="006C306D" w:rsidP="00D54161">
    <w:pPr>
      <w:ind w:firstLine="426"/>
      <w:jc w:val="both"/>
      <w:rPr>
        <w:sz w:val="22"/>
        <w:szCs w:val="22"/>
      </w:rPr>
    </w:pPr>
    <w:r>
      <w:rPr>
        <w:sz w:val="22"/>
        <w:szCs w:val="22"/>
      </w:rPr>
      <w:t>по оказанию услуг в строительстве</w:t>
    </w:r>
  </w:p>
  <w:p w14:paraId="54B3CFE5" w14:textId="77777777" w:rsidR="00B311A3" w:rsidRPr="00185F82" w:rsidRDefault="00611FB0" w:rsidP="00D54161">
    <w:pPr>
      <w:ind w:firstLine="720"/>
      <w:jc w:val="both"/>
      <w:rPr>
        <w:sz w:val="28"/>
      </w:rPr>
    </w:pPr>
    <w:r>
      <w:rPr>
        <w:sz w:val="24"/>
      </w:rPr>
      <w:tab/>
    </w:r>
    <w:r>
      <w:rPr>
        <w:sz w:val="24"/>
      </w:rPr>
      <w:tab/>
    </w:r>
    <w:r>
      <w:rPr>
        <w:sz w:val="24"/>
      </w:rPr>
      <w:tab/>
    </w:r>
    <w:r>
      <w:rPr>
        <w:sz w:val="24"/>
      </w:rPr>
      <w:tab/>
    </w:r>
    <w:r>
      <w:rPr>
        <w:sz w:val="24"/>
      </w:rPr>
      <w:tab/>
    </w:r>
    <w:r w:rsidR="00185F82">
      <w:rPr>
        <w:sz w:val="24"/>
      </w:rPr>
      <w:tab/>
    </w:r>
    <w:r w:rsidR="00185F82">
      <w:rPr>
        <w:sz w:val="24"/>
      </w:rPr>
      <w:tab/>
    </w:r>
    <w:r w:rsidR="00185F82">
      <w:rPr>
        <w:sz w:val="24"/>
      </w:rPr>
      <w:tab/>
    </w:r>
    <w:r w:rsidR="00185F82">
      <w:rPr>
        <w:sz w:val="24"/>
      </w:rPr>
      <w:tab/>
      <w:t xml:space="preserve">      </w:t>
    </w:r>
    <w:proofErr w:type="spellStart"/>
    <w:r w:rsidR="00F20C7A" w:rsidRPr="00185F82">
      <w:rPr>
        <w:sz w:val="28"/>
      </w:rPr>
      <w:t>А.В.Ахрамович</w:t>
    </w:r>
    <w:proofErr w:type="spellEnd"/>
    <w:r w:rsidRPr="00185F82">
      <w:rPr>
        <w:sz w:val="28"/>
      </w:rPr>
      <w:t xml:space="preserve"> </w:t>
    </w:r>
  </w:p>
  <w:p w14:paraId="113B5B30" w14:textId="77777777" w:rsidR="00611FB0" w:rsidRDefault="00611FB0" w:rsidP="00D54161">
    <w:pPr>
      <w:rPr>
        <w:color w:val="FFFFFF"/>
        <w:sz w:val="28"/>
        <w:u w:val="single"/>
      </w:rPr>
    </w:pPr>
    <w:r>
      <w:rPr>
        <w:sz w:val="24"/>
      </w:rPr>
      <w:tab/>
    </w:r>
    <w:r>
      <w:rPr>
        <w:sz w:val="24"/>
      </w:rPr>
      <w:tab/>
    </w:r>
    <w:r>
      <w:rPr>
        <w:sz w:val="24"/>
      </w:rPr>
      <w:tab/>
    </w:r>
    <w:r w:rsidR="00D54161">
      <w:rPr>
        <w:sz w:val="24"/>
      </w:rPr>
      <w:t xml:space="preserve">          </w:t>
    </w:r>
    <w:r w:rsidR="00011C8D">
      <w:rPr>
        <w:sz w:val="24"/>
      </w:rPr>
      <w:t xml:space="preserve">                        </w:t>
    </w:r>
    <w:r w:rsidR="00D54161">
      <w:rPr>
        <w:sz w:val="24"/>
      </w:rPr>
      <w:t xml:space="preserve"> </w:t>
    </w:r>
    <w:r w:rsidRPr="00011C8D">
      <w:rPr>
        <w:sz w:val="22"/>
        <w:szCs w:val="22"/>
      </w:rPr>
      <w:t>М.П.</w:t>
    </w:r>
    <w:r w:rsidRPr="00011C8D">
      <w:rPr>
        <w:color w:val="FFFFFF"/>
        <w:sz w:val="22"/>
        <w:szCs w:val="22"/>
      </w:rPr>
      <w:t xml:space="preserve">        </w:t>
    </w:r>
    <w:proofErr w:type="spellStart"/>
    <w:r w:rsidRPr="00652395">
      <w:rPr>
        <w:color w:val="FFFFFF"/>
        <w:sz w:val="28"/>
        <w:u w:val="single"/>
      </w:rPr>
      <w:t>А.И.Жизневский</w:t>
    </w:r>
    <w:proofErr w:type="spellEnd"/>
  </w:p>
  <w:p w14:paraId="2D25EF7E" w14:textId="77777777"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4ED1BF" w14:textId="77777777" w:rsidR="00283E10" w:rsidRDefault="00283E10">
      <w:r>
        <w:separator/>
      </w:r>
    </w:p>
  </w:footnote>
  <w:footnote w:type="continuationSeparator" w:id="0">
    <w:p w14:paraId="096E6637" w14:textId="77777777" w:rsidR="00283E10" w:rsidRDefault="00283E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7F556" w14:textId="77777777"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B42917">
      <w:rPr>
        <w:rStyle w:val="ab"/>
        <w:noProof/>
      </w:rPr>
      <w:t>8</w:t>
    </w:r>
    <w:r>
      <w:rPr>
        <w:rStyle w:val="ab"/>
      </w:rPr>
      <w:fldChar w:fldCharType="end"/>
    </w:r>
  </w:p>
  <w:p w14:paraId="2C2BAB33" w14:textId="77777777"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DD0FE9" w14:textId="77777777" w:rsidR="00611FB0" w:rsidRDefault="00611FB0" w:rsidP="001E5318">
    <w:pPr>
      <w:ind w:right="360"/>
      <w:rPr>
        <w:sz w:val="24"/>
      </w:rPr>
    </w:pPr>
  </w:p>
  <w:p w14:paraId="47B866EA" w14:textId="77777777" w:rsidR="00611FB0" w:rsidRDefault="00611FB0" w:rsidP="001E5318">
    <w:pPr>
      <w:ind w:right="360"/>
      <w:rPr>
        <w:sz w:val="24"/>
      </w:rPr>
    </w:pPr>
  </w:p>
  <w:p w14:paraId="0850EFDC" w14:textId="77777777" w:rsidR="00AC2F8E" w:rsidRPr="00AC2F8E" w:rsidRDefault="00611FB0" w:rsidP="00EA5D05">
    <w:pPr>
      <w:spacing w:line="211" w:lineRule="auto"/>
      <w:ind w:left="4320"/>
      <w:rPr>
        <w:sz w:val="22"/>
        <w:szCs w:val="22"/>
      </w:rPr>
    </w:pPr>
    <w:r w:rsidRPr="00AC2F8E">
      <w:rPr>
        <w:sz w:val="22"/>
        <w:szCs w:val="22"/>
      </w:rPr>
      <w:t>Приложение</w:t>
    </w:r>
    <w:r w:rsidR="0037300D" w:rsidRPr="00AC2F8E">
      <w:rPr>
        <w:sz w:val="22"/>
        <w:szCs w:val="22"/>
      </w:rPr>
      <w:t xml:space="preserve"> </w:t>
    </w:r>
  </w:p>
  <w:p w14:paraId="240E7E06" w14:textId="77777777" w:rsidR="00611FB0" w:rsidRPr="00AC2F8E" w:rsidRDefault="00611FB0" w:rsidP="00EA5D05">
    <w:pPr>
      <w:spacing w:line="211" w:lineRule="auto"/>
      <w:ind w:left="4320"/>
      <w:rPr>
        <w:sz w:val="22"/>
        <w:szCs w:val="22"/>
      </w:rPr>
    </w:pPr>
    <w:r w:rsidRPr="00AC2F8E">
      <w:rPr>
        <w:sz w:val="22"/>
        <w:szCs w:val="22"/>
      </w:rPr>
      <w:t>к свидетельству</w:t>
    </w:r>
    <w:r w:rsidR="00AC2F8E" w:rsidRPr="00AC2F8E">
      <w:rPr>
        <w:sz w:val="22"/>
        <w:szCs w:val="22"/>
      </w:rPr>
      <w:t xml:space="preserve"> о технической компетентности</w:t>
    </w:r>
  </w:p>
  <w:p w14:paraId="5B05815F" w14:textId="77777777" w:rsidR="00AC2F8E" w:rsidRPr="00AC2F8E" w:rsidRDefault="00AC2F8E" w:rsidP="00EA5D05">
    <w:pPr>
      <w:spacing w:line="211" w:lineRule="auto"/>
      <w:ind w:left="4320"/>
      <w:rPr>
        <w:sz w:val="22"/>
        <w:szCs w:val="22"/>
      </w:rPr>
    </w:pPr>
    <w:r w:rsidRPr="00AC2F8E">
      <w:rPr>
        <w:sz w:val="22"/>
        <w:szCs w:val="22"/>
      </w:rPr>
      <w:t>системы производственного контроля</w:t>
    </w:r>
  </w:p>
  <w:p w14:paraId="7D410781" w14:textId="30972BA0" w:rsidR="00611FB0" w:rsidRPr="00C77C62" w:rsidRDefault="00611FB0" w:rsidP="00EA5D05">
    <w:pPr>
      <w:spacing w:line="211" w:lineRule="auto"/>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0044533C">
      <w:rPr>
        <w:sz w:val="24"/>
      </w:rPr>
      <w:t xml:space="preserve"> </w:t>
    </w:r>
    <w:r w:rsidRPr="0044533C">
      <w:rPr>
        <w:sz w:val="22"/>
        <w:szCs w:val="22"/>
      </w:rPr>
      <w:t>№</w:t>
    </w:r>
    <w:r w:rsidRPr="006C46EB">
      <w:rPr>
        <w:sz w:val="24"/>
      </w:rPr>
      <w:t xml:space="preserve"> </w:t>
    </w:r>
    <w:r w:rsidRPr="006C46EB">
      <w:rPr>
        <w:sz w:val="28"/>
        <w:szCs w:val="28"/>
        <w:u w:val="single"/>
      </w:rPr>
      <w:tab/>
    </w:r>
    <w:r w:rsidRPr="00C77C62">
      <w:rPr>
        <w:sz w:val="28"/>
        <w:szCs w:val="28"/>
        <w:u w:val="single"/>
      </w:rPr>
      <w:t>24949925000.</w:t>
    </w:r>
    <w:r w:rsidR="00904F61">
      <w:rPr>
        <w:sz w:val="28"/>
        <w:szCs w:val="28"/>
        <w:u w:val="single"/>
      </w:rPr>
      <w:t>1990</w:t>
    </w:r>
    <w:r w:rsidR="00BC72FA" w:rsidRPr="00C77C62">
      <w:rPr>
        <w:sz w:val="28"/>
        <w:szCs w:val="28"/>
        <w:u w:val="single"/>
      </w:rPr>
      <w:t>-202</w:t>
    </w:r>
    <w:r w:rsidR="00904F61">
      <w:rPr>
        <w:sz w:val="28"/>
        <w:szCs w:val="28"/>
        <w:u w:val="single"/>
      </w:rPr>
      <w:t>6</w:t>
    </w:r>
    <w:r w:rsidRPr="00C77C62">
      <w:rPr>
        <w:sz w:val="28"/>
        <w:u w:val="single"/>
      </w:rPr>
      <w:t xml:space="preserve">                          </w:t>
    </w:r>
  </w:p>
  <w:p w14:paraId="42C9D294" w14:textId="77777777" w:rsidR="00611FB0" w:rsidRPr="00C77C62" w:rsidRDefault="00611FB0" w:rsidP="00EA5D05">
    <w:pPr>
      <w:spacing w:line="211" w:lineRule="auto"/>
      <w:rPr>
        <w:sz w:val="2"/>
      </w:rPr>
    </w:pP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4"/>
      </w:rPr>
      <w:t xml:space="preserve">  </w:t>
    </w:r>
  </w:p>
  <w:p w14:paraId="53A05533" w14:textId="77777777" w:rsidR="00611FB0" w:rsidRPr="00E510FF" w:rsidRDefault="00611FB0" w:rsidP="00EA5D05">
    <w:pPr>
      <w:spacing w:line="211" w:lineRule="auto"/>
      <w:rPr>
        <w:sz w:val="28"/>
        <w:u w:val="single"/>
      </w:rPr>
    </w:pP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0044533C">
      <w:rPr>
        <w:sz w:val="28"/>
      </w:rPr>
      <w:t xml:space="preserve"> </w:t>
    </w:r>
    <w:r w:rsidR="00AC2F8E" w:rsidRPr="0044533C">
      <w:rPr>
        <w:sz w:val="22"/>
        <w:szCs w:val="22"/>
      </w:rPr>
      <w:t xml:space="preserve">всего </w:t>
    </w:r>
    <w:r w:rsidRPr="0044533C">
      <w:rPr>
        <w:sz w:val="22"/>
        <w:szCs w:val="22"/>
      </w:rPr>
      <w:t>листов</w:t>
    </w:r>
    <w:r w:rsidRPr="004C789C">
      <w:rPr>
        <w:sz w:val="28"/>
      </w:rPr>
      <w:t xml:space="preserve"> </w:t>
    </w:r>
    <w:r w:rsidRPr="00C77C62">
      <w:rPr>
        <w:sz w:val="28"/>
        <w:u w:val="single"/>
      </w:rPr>
      <w:t xml:space="preserve"> </w:t>
    </w:r>
    <w:r w:rsidRPr="00C77C62">
      <w:rPr>
        <w:rStyle w:val="ab"/>
        <w:sz w:val="28"/>
        <w:szCs w:val="28"/>
        <w:u w:val="single"/>
      </w:rPr>
      <w:fldChar w:fldCharType="begin"/>
    </w:r>
    <w:r w:rsidRPr="00C77C62">
      <w:rPr>
        <w:rStyle w:val="ab"/>
        <w:sz w:val="28"/>
        <w:szCs w:val="28"/>
        <w:u w:val="single"/>
      </w:rPr>
      <w:instrText xml:space="preserve"> NUMPAGES </w:instrText>
    </w:r>
    <w:r w:rsidRPr="00C77C62">
      <w:rPr>
        <w:rStyle w:val="ab"/>
        <w:sz w:val="28"/>
        <w:szCs w:val="28"/>
        <w:u w:val="single"/>
      </w:rPr>
      <w:fldChar w:fldCharType="separate"/>
    </w:r>
    <w:r w:rsidR="0059374F">
      <w:rPr>
        <w:rStyle w:val="ab"/>
        <w:noProof/>
        <w:sz w:val="28"/>
        <w:szCs w:val="28"/>
        <w:u w:val="single"/>
      </w:rPr>
      <w:t>8</w:t>
    </w:r>
    <w:r w:rsidRPr="00C77C62">
      <w:rPr>
        <w:rStyle w:val="ab"/>
        <w:sz w:val="28"/>
        <w:szCs w:val="28"/>
        <w:u w:val="single"/>
      </w:rPr>
      <w:fldChar w:fldCharType="end"/>
    </w:r>
    <w:r w:rsidRPr="00C77C62">
      <w:rPr>
        <w:sz w:val="28"/>
        <w:u w:val="single"/>
      </w:rPr>
      <w:t xml:space="preserve"> </w:t>
    </w:r>
    <w:r w:rsidRPr="00C77C62">
      <w:rPr>
        <w:sz w:val="18"/>
        <w:szCs w:val="18"/>
      </w:rPr>
      <w:t xml:space="preserve">, </w:t>
    </w:r>
    <w:r w:rsidRPr="0044533C">
      <w:rPr>
        <w:sz w:val="22"/>
        <w:szCs w:val="22"/>
      </w:rPr>
      <w:t>лист</w:t>
    </w:r>
    <w:r w:rsidRPr="00C77C62">
      <w:rPr>
        <w:sz w:val="18"/>
        <w:szCs w:val="18"/>
      </w:rPr>
      <w:t xml:space="preserve"> </w:t>
    </w:r>
    <w:r w:rsidRPr="00C77C62">
      <w:rPr>
        <w:sz w:val="18"/>
        <w:szCs w:val="18"/>
        <w:u w:val="single"/>
      </w:rPr>
      <w:t>№</w:t>
    </w:r>
    <w:r w:rsidRPr="00C77C62">
      <w:rPr>
        <w:rStyle w:val="ab"/>
        <w:sz w:val="28"/>
        <w:szCs w:val="28"/>
        <w:u w:val="single"/>
      </w:rPr>
      <w:fldChar w:fldCharType="begin"/>
    </w:r>
    <w:r w:rsidRPr="00C77C62">
      <w:rPr>
        <w:rStyle w:val="ab"/>
        <w:sz w:val="28"/>
        <w:szCs w:val="28"/>
        <w:u w:val="single"/>
      </w:rPr>
      <w:instrText xml:space="preserve"> PAGE </w:instrText>
    </w:r>
    <w:r w:rsidRPr="00C77C62">
      <w:rPr>
        <w:rStyle w:val="ab"/>
        <w:sz w:val="28"/>
        <w:szCs w:val="28"/>
        <w:u w:val="single"/>
      </w:rPr>
      <w:fldChar w:fldCharType="separate"/>
    </w:r>
    <w:r w:rsidR="0059374F">
      <w:rPr>
        <w:rStyle w:val="ab"/>
        <w:noProof/>
        <w:sz w:val="28"/>
        <w:szCs w:val="28"/>
        <w:u w:val="single"/>
      </w:rPr>
      <w:t>8</w:t>
    </w:r>
    <w:r w:rsidRPr="00C77C62">
      <w:rPr>
        <w:rStyle w:val="ab"/>
        <w:sz w:val="28"/>
        <w:szCs w:val="28"/>
        <w:u w:val="single"/>
      </w:rPr>
      <w:fldChar w:fldCharType="end"/>
    </w:r>
    <w:r w:rsidRPr="00833F06">
      <w:rPr>
        <w:sz w:val="28"/>
        <w:u w:val="single"/>
      </w:rPr>
      <w:t xml:space="preserve">  </w:t>
    </w:r>
  </w:p>
  <w:p w14:paraId="48F172C6" w14:textId="77777777" w:rsidR="00611FB0" w:rsidRPr="006805F8" w:rsidRDefault="00611FB0" w:rsidP="00EA5D05">
    <w:pPr>
      <w:spacing w:line="211" w:lineRule="auto"/>
      <w:rPr>
        <w:sz w:val="22"/>
      </w:rPr>
    </w:pPr>
  </w:p>
  <w:p w14:paraId="71CCE952" w14:textId="77777777" w:rsidR="00611FB0" w:rsidRPr="00AC2F8E" w:rsidRDefault="00AC2F8E" w:rsidP="00EA5D05">
    <w:pPr>
      <w:spacing w:line="211" w:lineRule="auto"/>
      <w:jc w:val="center"/>
      <w:rPr>
        <w:b/>
        <w:sz w:val="26"/>
        <w:szCs w:val="26"/>
      </w:rPr>
    </w:pPr>
    <w:r w:rsidRPr="00AC2F8E">
      <w:rPr>
        <w:b/>
        <w:sz w:val="26"/>
        <w:szCs w:val="26"/>
      </w:rPr>
      <w:t xml:space="preserve">Область технической компетентности </w:t>
    </w:r>
    <w:r w:rsidR="00611FB0" w:rsidRPr="00AC2F8E">
      <w:rPr>
        <w:b/>
        <w:sz w:val="26"/>
        <w:szCs w:val="26"/>
      </w:rPr>
      <w:t>системы производственного контроля</w:t>
    </w:r>
  </w:p>
  <w:p w14:paraId="2E14ACF4" w14:textId="514D534E" w:rsidR="00611FB0" w:rsidRPr="00197FE2" w:rsidRDefault="009124B6" w:rsidP="00EA5D05">
    <w:pPr>
      <w:spacing w:line="211" w:lineRule="auto"/>
      <w:jc w:val="center"/>
      <w:rPr>
        <w:sz w:val="32"/>
        <w:szCs w:val="32"/>
      </w:rPr>
    </w:pPr>
    <w:r w:rsidRPr="00197FE2">
      <w:rPr>
        <w:sz w:val="32"/>
        <w:szCs w:val="32"/>
      </w:rPr>
      <w:t>Общества с ограниченной ответственностью «</w:t>
    </w:r>
    <w:proofErr w:type="spellStart"/>
    <w:r w:rsidRPr="00197FE2">
      <w:rPr>
        <w:sz w:val="32"/>
        <w:szCs w:val="32"/>
      </w:rPr>
      <w:t>ГринСитиСтрой</w:t>
    </w:r>
    <w:proofErr w:type="spellEnd"/>
    <w:r w:rsidRPr="00197FE2">
      <w:rPr>
        <w:sz w:val="32"/>
        <w:szCs w:val="32"/>
      </w:rPr>
      <w:t>»</w:t>
    </w:r>
  </w:p>
  <w:p w14:paraId="6A3BE102" w14:textId="77777777" w:rsidR="00611FB0" w:rsidRDefault="00710DFE" w:rsidP="00B966ED">
    <w:pPr>
      <w:jc w:val="center"/>
      <w:rPr>
        <w:sz w:val="12"/>
        <w:szCs w:val="12"/>
      </w:rPr>
    </w:pPr>
    <w:r w:rsidRPr="005964D0">
      <w:rPr>
        <w:noProof/>
        <w:sz w:val="28"/>
        <w:szCs w:val="28"/>
        <w:lang w:val="en-US" w:eastAsia="en-US"/>
      </w:rPr>
      <mc:AlternateContent>
        <mc:Choice Requires="wps">
          <w:drawing>
            <wp:anchor distT="0" distB="0" distL="114300" distR="114300" simplePos="0" relativeHeight="251657728" behindDoc="0" locked="0" layoutInCell="1" allowOverlap="1" wp14:anchorId="1DC15336" wp14:editId="1CA1F40B">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3EA1A3A0"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Vuv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"/>
          </w:pict>
        </mc:Fallback>
      </mc:AlternateContent>
    </w:r>
  </w:p>
  <w:tbl>
    <w:tblPr>
      <w:tblpPr w:leftFromText="181" w:rightFromText="181" w:vertAnchor="text" w:tblpY="1"/>
      <w:tblOverlap w:val="never"/>
      <w:tblW w:w="9499"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126"/>
      <w:gridCol w:w="3544"/>
      <w:gridCol w:w="1702"/>
    </w:tblGrid>
    <w:tr w:rsidR="00611FB0" w:rsidRPr="004E2B6E" w14:paraId="180CE3B9" w14:textId="77777777" w:rsidTr="00563CD1">
      <w:trPr>
        <w:trHeight w:val="272"/>
      </w:trPr>
      <w:tc>
        <w:tcPr>
          <w:tcW w:w="2127" w:type="dxa"/>
          <w:shd w:val="clear" w:color="auto" w:fill="auto"/>
        </w:tcPr>
        <w:p w14:paraId="1633F7CD" w14:textId="77777777" w:rsidR="00611FB0" w:rsidRPr="0079475B" w:rsidRDefault="00AC2F8E" w:rsidP="00B40D43">
          <w:pPr>
            <w:spacing w:line="216" w:lineRule="auto"/>
            <w:ind w:left="-17" w:right="-17"/>
            <w:jc w:val="center"/>
            <w:rPr>
              <w:sz w:val="17"/>
              <w:szCs w:val="17"/>
            </w:rPr>
          </w:pPr>
          <w:r w:rsidRPr="0079475B">
            <w:rPr>
              <w:sz w:val="17"/>
              <w:szCs w:val="17"/>
            </w:rPr>
            <w:t xml:space="preserve">Наименование работ </w:t>
          </w:r>
          <w:r w:rsidRPr="0079475B">
            <w:rPr>
              <w:spacing w:val="-6"/>
              <w:sz w:val="17"/>
              <w:szCs w:val="17"/>
            </w:rPr>
            <w:t>(услуг) в строительстве</w:t>
          </w:r>
          <w:r w:rsidRPr="0079475B">
            <w:rPr>
              <w:sz w:val="17"/>
              <w:szCs w:val="17"/>
            </w:rPr>
            <w:t>, строительных материалов, строительных изделий и строительных конструкций</w:t>
          </w:r>
        </w:p>
      </w:tc>
      <w:tc>
        <w:tcPr>
          <w:tcW w:w="2126" w:type="dxa"/>
          <w:shd w:val="clear" w:color="auto" w:fill="auto"/>
        </w:tcPr>
        <w:p w14:paraId="62B6206E" w14:textId="77777777" w:rsidR="00E412C6" w:rsidRPr="0079475B" w:rsidRDefault="009F398F" w:rsidP="00EA5D05">
          <w:pPr>
            <w:spacing w:line="168" w:lineRule="auto"/>
            <w:ind w:left="-17" w:right="-17"/>
            <w:jc w:val="center"/>
            <w:rPr>
              <w:sz w:val="17"/>
              <w:szCs w:val="17"/>
            </w:rPr>
          </w:pPr>
          <w:r w:rsidRPr="0079475B">
            <w:rPr>
              <w:sz w:val="17"/>
              <w:szCs w:val="17"/>
            </w:rPr>
            <w:t xml:space="preserve">Обозначение технического нормативного правового акта, устанавливающего требования к выполнению работ (оказанию услуг) в строительстве, </w:t>
          </w:r>
        </w:p>
        <w:p w14:paraId="0006F534" w14:textId="77777777" w:rsidR="00611FB0" w:rsidRPr="0079475B" w:rsidRDefault="009F398F" w:rsidP="00EA5D05">
          <w:pPr>
            <w:spacing w:line="168" w:lineRule="auto"/>
            <w:ind w:left="-17" w:right="-17"/>
            <w:jc w:val="center"/>
            <w:rPr>
              <w:sz w:val="17"/>
              <w:szCs w:val="17"/>
            </w:rPr>
          </w:pPr>
          <w:r w:rsidRPr="0079475B">
            <w:rPr>
              <w:sz w:val="17"/>
              <w:szCs w:val="17"/>
            </w:rPr>
            <w:t xml:space="preserve">к строительным </w:t>
          </w:r>
          <w:r w:rsidRPr="0079475B">
            <w:rPr>
              <w:spacing w:val="-4"/>
              <w:sz w:val="17"/>
              <w:szCs w:val="17"/>
            </w:rPr>
            <w:t>материалам,</w:t>
          </w:r>
          <w:r w:rsidR="00E412C6" w:rsidRPr="0079475B">
            <w:rPr>
              <w:spacing w:val="-4"/>
              <w:sz w:val="17"/>
              <w:szCs w:val="17"/>
            </w:rPr>
            <w:t xml:space="preserve"> </w:t>
          </w:r>
          <w:r w:rsidRPr="0079475B">
            <w:rPr>
              <w:spacing w:val="-4"/>
              <w:sz w:val="17"/>
              <w:szCs w:val="17"/>
            </w:rPr>
            <w:t>строительным</w:t>
          </w:r>
          <w:r w:rsidRPr="0079475B">
            <w:rPr>
              <w:sz w:val="17"/>
              <w:szCs w:val="17"/>
            </w:rPr>
            <w:t xml:space="preserve"> изделиям и строительным конструкциям</w:t>
          </w:r>
        </w:p>
      </w:tc>
      <w:tc>
        <w:tcPr>
          <w:tcW w:w="3544" w:type="dxa"/>
          <w:shd w:val="clear" w:color="auto" w:fill="auto"/>
        </w:tcPr>
        <w:p w14:paraId="25F98C2E" w14:textId="77777777" w:rsidR="00563CD1" w:rsidRDefault="009F398F" w:rsidP="0044533C">
          <w:pPr>
            <w:spacing w:line="192" w:lineRule="auto"/>
            <w:ind w:left="-17" w:right="-17"/>
            <w:jc w:val="center"/>
            <w:rPr>
              <w:sz w:val="17"/>
              <w:szCs w:val="17"/>
            </w:rPr>
          </w:pPr>
          <w:r w:rsidRPr="0079475B">
            <w:rPr>
              <w:sz w:val="17"/>
              <w:szCs w:val="17"/>
            </w:rPr>
            <w:t>Наименование вида работ (услуг) в строительстве; испытаний и (или) определяемых параметров</w:t>
          </w:r>
        </w:p>
        <w:p w14:paraId="718394B4" w14:textId="77777777" w:rsidR="00611FB0" w:rsidRPr="00CD50F3" w:rsidRDefault="00611FB0" w:rsidP="0044533C">
          <w:pPr>
            <w:spacing w:line="192" w:lineRule="auto"/>
            <w:ind w:left="-17" w:right="-17"/>
            <w:jc w:val="center"/>
            <w:rPr>
              <w:sz w:val="17"/>
              <w:szCs w:val="17"/>
            </w:rPr>
          </w:pPr>
        </w:p>
      </w:tc>
      <w:tc>
        <w:tcPr>
          <w:tcW w:w="1702" w:type="dxa"/>
          <w:shd w:val="clear" w:color="auto" w:fill="auto"/>
        </w:tcPr>
        <w:p w14:paraId="5FECBC9E" w14:textId="77777777" w:rsidR="00611FB0" w:rsidRPr="0079475B" w:rsidRDefault="009F398F" w:rsidP="0044533C">
          <w:pPr>
            <w:spacing w:line="192" w:lineRule="auto"/>
            <w:ind w:left="-17" w:right="-17"/>
            <w:jc w:val="center"/>
            <w:rPr>
              <w:sz w:val="17"/>
              <w:szCs w:val="17"/>
            </w:rPr>
          </w:pPr>
          <w:r w:rsidRPr="0079475B">
            <w:rPr>
              <w:sz w:val="17"/>
              <w:szCs w:val="17"/>
            </w:rPr>
            <w:t xml:space="preserve">Обозначение технического нормативного правого акта, </w:t>
          </w:r>
          <w:r w:rsidRPr="00CD50F3">
            <w:rPr>
              <w:sz w:val="17"/>
              <w:szCs w:val="17"/>
            </w:rPr>
            <w:t>устанавливающего</w:t>
          </w:r>
          <w:r w:rsidRPr="0079475B">
            <w:rPr>
              <w:sz w:val="17"/>
              <w:szCs w:val="17"/>
            </w:rPr>
            <w:t xml:space="preserve"> </w:t>
          </w:r>
          <w:r w:rsidRPr="00CD50F3">
            <w:rPr>
              <w:sz w:val="17"/>
              <w:szCs w:val="17"/>
            </w:rPr>
            <w:t>методы проведения</w:t>
          </w:r>
          <w:r w:rsidRPr="0079475B">
            <w:rPr>
              <w:sz w:val="17"/>
              <w:szCs w:val="17"/>
            </w:rPr>
            <w:t xml:space="preserve"> испытаний, контроля</w:t>
          </w:r>
        </w:p>
      </w:tc>
    </w:tr>
  </w:tbl>
  <w:p w14:paraId="41890061" w14:textId="77777777" w:rsidR="00611FB0" w:rsidRPr="00EA5D05" w:rsidRDefault="00611FB0" w:rsidP="001A45DA">
    <w:pPr>
      <w:pStyle w:val="a6"/>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embedSystemFonts/>
  <w:activeWritingStyle w:appName="MSWord" w:lang="ru-RU" w:vendorID="64" w:dllVersion="6" w:nlCheck="1" w:checkStyle="0"/>
  <w:activeWritingStyle w:appName="MSWord" w:lang="ru-R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4B8"/>
    <w:rsid w:val="00000C6E"/>
    <w:rsid w:val="0000140E"/>
    <w:rsid w:val="000019E2"/>
    <w:rsid w:val="00001BA5"/>
    <w:rsid w:val="00003272"/>
    <w:rsid w:val="00003C0C"/>
    <w:rsid w:val="00004348"/>
    <w:rsid w:val="00005D9A"/>
    <w:rsid w:val="00007B40"/>
    <w:rsid w:val="00007FB0"/>
    <w:rsid w:val="000111F9"/>
    <w:rsid w:val="00011253"/>
    <w:rsid w:val="00011C8D"/>
    <w:rsid w:val="0001255D"/>
    <w:rsid w:val="00013642"/>
    <w:rsid w:val="00016785"/>
    <w:rsid w:val="0001787D"/>
    <w:rsid w:val="00017E14"/>
    <w:rsid w:val="00022D29"/>
    <w:rsid w:val="00023833"/>
    <w:rsid w:val="00023A35"/>
    <w:rsid w:val="00023F38"/>
    <w:rsid w:val="0002488A"/>
    <w:rsid w:val="000263BB"/>
    <w:rsid w:val="0002697A"/>
    <w:rsid w:val="000278B1"/>
    <w:rsid w:val="00027F4F"/>
    <w:rsid w:val="000306E4"/>
    <w:rsid w:val="0003490B"/>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577D8"/>
    <w:rsid w:val="00060F6F"/>
    <w:rsid w:val="00060FE8"/>
    <w:rsid w:val="00061FF0"/>
    <w:rsid w:val="00064708"/>
    <w:rsid w:val="00065506"/>
    <w:rsid w:val="00065EB6"/>
    <w:rsid w:val="0006604B"/>
    <w:rsid w:val="00066D11"/>
    <w:rsid w:val="00067B7D"/>
    <w:rsid w:val="0007120C"/>
    <w:rsid w:val="000713D2"/>
    <w:rsid w:val="0007179D"/>
    <w:rsid w:val="000722A3"/>
    <w:rsid w:val="00075EDD"/>
    <w:rsid w:val="00077717"/>
    <w:rsid w:val="0008091D"/>
    <w:rsid w:val="0008111A"/>
    <w:rsid w:val="00081549"/>
    <w:rsid w:val="00082FDE"/>
    <w:rsid w:val="000832C2"/>
    <w:rsid w:val="0008341F"/>
    <w:rsid w:val="00084344"/>
    <w:rsid w:val="000846ED"/>
    <w:rsid w:val="00087249"/>
    <w:rsid w:val="0008735F"/>
    <w:rsid w:val="000875B9"/>
    <w:rsid w:val="0009090A"/>
    <w:rsid w:val="00090ED8"/>
    <w:rsid w:val="00091473"/>
    <w:rsid w:val="000947A1"/>
    <w:rsid w:val="00097B96"/>
    <w:rsid w:val="000A1C34"/>
    <w:rsid w:val="000A2926"/>
    <w:rsid w:val="000A2B26"/>
    <w:rsid w:val="000A33A8"/>
    <w:rsid w:val="000A53AB"/>
    <w:rsid w:val="000A5B14"/>
    <w:rsid w:val="000A6678"/>
    <w:rsid w:val="000A6E66"/>
    <w:rsid w:val="000B28D4"/>
    <w:rsid w:val="000B2CC1"/>
    <w:rsid w:val="000B3B19"/>
    <w:rsid w:val="000B417E"/>
    <w:rsid w:val="000B6B0B"/>
    <w:rsid w:val="000B78EF"/>
    <w:rsid w:val="000B7993"/>
    <w:rsid w:val="000C0E7E"/>
    <w:rsid w:val="000C0F8C"/>
    <w:rsid w:val="000C1E78"/>
    <w:rsid w:val="000C3241"/>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4A92"/>
    <w:rsid w:val="000F5032"/>
    <w:rsid w:val="000F5C81"/>
    <w:rsid w:val="000F6C6A"/>
    <w:rsid w:val="000F6D97"/>
    <w:rsid w:val="00103567"/>
    <w:rsid w:val="0010477D"/>
    <w:rsid w:val="00104A8E"/>
    <w:rsid w:val="00104AC5"/>
    <w:rsid w:val="001069FD"/>
    <w:rsid w:val="001077EA"/>
    <w:rsid w:val="00107E72"/>
    <w:rsid w:val="001102B4"/>
    <w:rsid w:val="001106AC"/>
    <w:rsid w:val="00110C91"/>
    <w:rsid w:val="00111680"/>
    <w:rsid w:val="001119CA"/>
    <w:rsid w:val="00112A6C"/>
    <w:rsid w:val="0011453A"/>
    <w:rsid w:val="0011478E"/>
    <w:rsid w:val="001163CB"/>
    <w:rsid w:val="00117F23"/>
    <w:rsid w:val="00121331"/>
    <w:rsid w:val="0012149F"/>
    <w:rsid w:val="00124A91"/>
    <w:rsid w:val="00125E59"/>
    <w:rsid w:val="0012696E"/>
    <w:rsid w:val="00131105"/>
    <w:rsid w:val="00131658"/>
    <w:rsid w:val="00131D64"/>
    <w:rsid w:val="00133484"/>
    <w:rsid w:val="00133737"/>
    <w:rsid w:val="00133F35"/>
    <w:rsid w:val="0013417F"/>
    <w:rsid w:val="00137BEB"/>
    <w:rsid w:val="0014043F"/>
    <w:rsid w:val="00140D72"/>
    <w:rsid w:val="00141BA9"/>
    <w:rsid w:val="001445AB"/>
    <w:rsid w:val="00145C2C"/>
    <w:rsid w:val="0014648C"/>
    <w:rsid w:val="0014678E"/>
    <w:rsid w:val="00146A91"/>
    <w:rsid w:val="00146ECE"/>
    <w:rsid w:val="00150E28"/>
    <w:rsid w:val="00151CD7"/>
    <w:rsid w:val="00151FCB"/>
    <w:rsid w:val="001533FE"/>
    <w:rsid w:val="00156315"/>
    <w:rsid w:val="00156CB8"/>
    <w:rsid w:val="001600AB"/>
    <w:rsid w:val="00160DA8"/>
    <w:rsid w:val="00160FD5"/>
    <w:rsid w:val="00161B29"/>
    <w:rsid w:val="00161DD7"/>
    <w:rsid w:val="0016247C"/>
    <w:rsid w:val="00162CD5"/>
    <w:rsid w:val="001643BA"/>
    <w:rsid w:val="001656D9"/>
    <w:rsid w:val="0017208A"/>
    <w:rsid w:val="00173DC8"/>
    <w:rsid w:val="00174023"/>
    <w:rsid w:val="001740CC"/>
    <w:rsid w:val="00174B00"/>
    <w:rsid w:val="0017684C"/>
    <w:rsid w:val="00177257"/>
    <w:rsid w:val="00177C49"/>
    <w:rsid w:val="001815AA"/>
    <w:rsid w:val="001815D3"/>
    <w:rsid w:val="001841FB"/>
    <w:rsid w:val="00185F82"/>
    <w:rsid w:val="00186A0F"/>
    <w:rsid w:val="00187BDF"/>
    <w:rsid w:val="00190751"/>
    <w:rsid w:val="00190814"/>
    <w:rsid w:val="0019133A"/>
    <w:rsid w:val="00193039"/>
    <w:rsid w:val="00194332"/>
    <w:rsid w:val="00194B04"/>
    <w:rsid w:val="00194C3F"/>
    <w:rsid w:val="001951C1"/>
    <w:rsid w:val="001977AE"/>
    <w:rsid w:val="00197FE2"/>
    <w:rsid w:val="001A319C"/>
    <w:rsid w:val="001A45DA"/>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280"/>
    <w:rsid w:val="001D588A"/>
    <w:rsid w:val="001D5CE8"/>
    <w:rsid w:val="001D6BF0"/>
    <w:rsid w:val="001E15FC"/>
    <w:rsid w:val="001E5318"/>
    <w:rsid w:val="001E67CE"/>
    <w:rsid w:val="001E7788"/>
    <w:rsid w:val="001F0D9E"/>
    <w:rsid w:val="001F1513"/>
    <w:rsid w:val="001F2022"/>
    <w:rsid w:val="001F2640"/>
    <w:rsid w:val="001F2711"/>
    <w:rsid w:val="001F2838"/>
    <w:rsid w:val="001F28BB"/>
    <w:rsid w:val="001F2A65"/>
    <w:rsid w:val="001F3042"/>
    <w:rsid w:val="001F3C96"/>
    <w:rsid w:val="001F5536"/>
    <w:rsid w:val="001F7166"/>
    <w:rsid w:val="001F7819"/>
    <w:rsid w:val="001F7F4B"/>
    <w:rsid w:val="0020276B"/>
    <w:rsid w:val="002029FF"/>
    <w:rsid w:val="002073E9"/>
    <w:rsid w:val="00207912"/>
    <w:rsid w:val="002156C6"/>
    <w:rsid w:val="00215AA5"/>
    <w:rsid w:val="002168D7"/>
    <w:rsid w:val="00216E2A"/>
    <w:rsid w:val="00216E97"/>
    <w:rsid w:val="00217385"/>
    <w:rsid w:val="0022066F"/>
    <w:rsid w:val="002211D9"/>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55751"/>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77E5C"/>
    <w:rsid w:val="002811B0"/>
    <w:rsid w:val="00281608"/>
    <w:rsid w:val="00282B19"/>
    <w:rsid w:val="00283E10"/>
    <w:rsid w:val="00285E8E"/>
    <w:rsid w:val="002864D6"/>
    <w:rsid w:val="00286525"/>
    <w:rsid w:val="00290ABD"/>
    <w:rsid w:val="00295590"/>
    <w:rsid w:val="00297180"/>
    <w:rsid w:val="00297709"/>
    <w:rsid w:val="00297CEA"/>
    <w:rsid w:val="002A05EE"/>
    <w:rsid w:val="002A1866"/>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3F62"/>
    <w:rsid w:val="002D42AD"/>
    <w:rsid w:val="002D5E08"/>
    <w:rsid w:val="002D5EFB"/>
    <w:rsid w:val="002D7029"/>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516"/>
    <w:rsid w:val="0030370C"/>
    <w:rsid w:val="003043CD"/>
    <w:rsid w:val="00305209"/>
    <w:rsid w:val="00306D8D"/>
    <w:rsid w:val="00310875"/>
    <w:rsid w:val="00310A78"/>
    <w:rsid w:val="003113BD"/>
    <w:rsid w:val="00313F17"/>
    <w:rsid w:val="00313F4A"/>
    <w:rsid w:val="00314F91"/>
    <w:rsid w:val="00316779"/>
    <w:rsid w:val="00317565"/>
    <w:rsid w:val="00323653"/>
    <w:rsid w:val="003247BC"/>
    <w:rsid w:val="00324B5B"/>
    <w:rsid w:val="00327A9E"/>
    <w:rsid w:val="00331535"/>
    <w:rsid w:val="00331A82"/>
    <w:rsid w:val="0033218A"/>
    <w:rsid w:val="00334C7F"/>
    <w:rsid w:val="00337119"/>
    <w:rsid w:val="00341450"/>
    <w:rsid w:val="00344622"/>
    <w:rsid w:val="0034469A"/>
    <w:rsid w:val="00345323"/>
    <w:rsid w:val="0034551A"/>
    <w:rsid w:val="00345B41"/>
    <w:rsid w:val="00347840"/>
    <w:rsid w:val="0035057A"/>
    <w:rsid w:val="0035091A"/>
    <w:rsid w:val="00351009"/>
    <w:rsid w:val="003513E9"/>
    <w:rsid w:val="00352831"/>
    <w:rsid w:val="00352EC5"/>
    <w:rsid w:val="00353446"/>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3C57"/>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2A9"/>
    <w:rsid w:val="003A661E"/>
    <w:rsid w:val="003A6C3C"/>
    <w:rsid w:val="003A7ADF"/>
    <w:rsid w:val="003B0AD2"/>
    <w:rsid w:val="003B122E"/>
    <w:rsid w:val="003B1559"/>
    <w:rsid w:val="003B1A81"/>
    <w:rsid w:val="003B1D98"/>
    <w:rsid w:val="003B3B51"/>
    <w:rsid w:val="003B4702"/>
    <w:rsid w:val="003B49E8"/>
    <w:rsid w:val="003B4AAF"/>
    <w:rsid w:val="003B549A"/>
    <w:rsid w:val="003B5C25"/>
    <w:rsid w:val="003B6068"/>
    <w:rsid w:val="003C0700"/>
    <w:rsid w:val="003C3C76"/>
    <w:rsid w:val="003C7004"/>
    <w:rsid w:val="003D03C5"/>
    <w:rsid w:val="003D1610"/>
    <w:rsid w:val="003D1D0F"/>
    <w:rsid w:val="003D25B5"/>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3F7ADA"/>
    <w:rsid w:val="004000C3"/>
    <w:rsid w:val="0040038B"/>
    <w:rsid w:val="004011A1"/>
    <w:rsid w:val="00401817"/>
    <w:rsid w:val="004030CA"/>
    <w:rsid w:val="00403A01"/>
    <w:rsid w:val="00403C65"/>
    <w:rsid w:val="004042D3"/>
    <w:rsid w:val="00404BA1"/>
    <w:rsid w:val="00410A86"/>
    <w:rsid w:val="00411F4F"/>
    <w:rsid w:val="004121EB"/>
    <w:rsid w:val="00412E85"/>
    <w:rsid w:val="0041355D"/>
    <w:rsid w:val="00414AEA"/>
    <w:rsid w:val="00417138"/>
    <w:rsid w:val="00417C40"/>
    <w:rsid w:val="004216CC"/>
    <w:rsid w:val="004228E1"/>
    <w:rsid w:val="004233F0"/>
    <w:rsid w:val="004257A7"/>
    <w:rsid w:val="00426C58"/>
    <w:rsid w:val="0042707B"/>
    <w:rsid w:val="0042744A"/>
    <w:rsid w:val="00432E18"/>
    <w:rsid w:val="004356EC"/>
    <w:rsid w:val="0043609E"/>
    <w:rsid w:val="004368A4"/>
    <w:rsid w:val="00436ACF"/>
    <w:rsid w:val="00441CC6"/>
    <w:rsid w:val="0044533C"/>
    <w:rsid w:val="00445894"/>
    <w:rsid w:val="00445BFF"/>
    <w:rsid w:val="0045096D"/>
    <w:rsid w:val="00450ABD"/>
    <w:rsid w:val="004517C9"/>
    <w:rsid w:val="00453AAE"/>
    <w:rsid w:val="00453B7A"/>
    <w:rsid w:val="00454613"/>
    <w:rsid w:val="00454D26"/>
    <w:rsid w:val="00455A2E"/>
    <w:rsid w:val="00456216"/>
    <w:rsid w:val="004562D9"/>
    <w:rsid w:val="00456919"/>
    <w:rsid w:val="00456F39"/>
    <w:rsid w:val="004607F6"/>
    <w:rsid w:val="00462836"/>
    <w:rsid w:val="00463E39"/>
    <w:rsid w:val="0046409F"/>
    <w:rsid w:val="00464E60"/>
    <w:rsid w:val="004651A4"/>
    <w:rsid w:val="004656A0"/>
    <w:rsid w:val="0047060A"/>
    <w:rsid w:val="0047073B"/>
    <w:rsid w:val="004718DD"/>
    <w:rsid w:val="00475CF8"/>
    <w:rsid w:val="00475E32"/>
    <w:rsid w:val="00476CE0"/>
    <w:rsid w:val="00477C09"/>
    <w:rsid w:val="00477C87"/>
    <w:rsid w:val="00480043"/>
    <w:rsid w:val="0048125C"/>
    <w:rsid w:val="004819C4"/>
    <w:rsid w:val="00481B30"/>
    <w:rsid w:val="00481D2A"/>
    <w:rsid w:val="00481E8D"/>
    <w:rsid w:val="00481FCA"/>
    <w:rsid w:val="00484328"/>
    <w:rsid w:val="004849AC"/>
    <w:rsid w:val="00486885"/>
    <w:rsid w:val="00493FA7"/>
    <w:rsid w:val="004962AC"/>
    <w:rsid w:val="004A02BE"/>
    <w:rsid w:val="004A0F0F"/>
    <w:rsid w:val="004A20C4"/>
    <w:rsid w:val="004A4ED5"/>
    <w:rsid w:val="004A5D9F"/>
    <w:rsid w:val="004A65AB"/>
    <w:rsid w:val="004A6A1A"/>
    <w:rsid w:val="004A6CCC"/>
    <w:rsid w:val="004A70C4"/>
    <w:rsid w:val="004A7117"/>
    <w:rsid w:val="004A7B91"/>
    <w:rsid w:val="004A7D1A"/>
    <w:rsid w:val="004B1AA2"/>
    <w:rsid w:val="004B1F63"/>
    <w:rsid w:val="004B4E8E"/>
    <w:rsid w:val="004B5CEE"/>
    <w:rsid w:val="004B5D4D"/>
    <w:rsid w:val="004B5DF0"/>
    <w:rsid w:val="004B67E7"/>
    <w:rsid w:val="004C1901"/>
    <w:rsid w:val="004C1FBA"/>
    <w:rsid w:val="004C32CA"/>
    <w:rsid w:val="004C3C54"/>
    <w:rsid w:val="004C46B7"/>
    <w:rsid w:val="004C4F5E"/>
    <w:rsid w:val="004C789C"/>
    <w:rsid w:val="004C7BC5"/>
    <w:rsid w:val="004D0885"/>
    <w:rsid w:val="004D0C11"/>
    <w:rsid w:val="004D212F"/>
    <w:rsid w:val="004D2B89"/>
    <w:rsid w:val="004D2CFE"/>
    <w:rsid w:val="004D3ED7"/>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5BC1"/>
    <w:rsid w:val="004F606E"/>
    <w:rsid w:val="004F631A"/>
    <w:rsid w:val="004F6B90"/>
    <w:rsid w:val="00501D09"/>
    <w:rsid w:val="00502B84"/>
    <w:rsid w:val="00503555"/>
    <w:rsid w:val="005038DE"/>
    <w:rsid w:val="005038FE"/>
    <w:rsid w:val="00504A85"/>
    <w:rsid w:val="00505905"/>
    <w:rsid w:val="00506369"/>
    <w:rsid w:val="005070F7"/>
    <w:rsid w:val="00507893"/>
    <w:rsid w:val="00510431"/>
    <w:rsid w:val="00515571"/>
    <w:rsid w:val="00520ACB"/>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39D5"/>
    <w:rsid w:val="0053439D"/>
    <w:rsid w:val="00534446"/>
    <w:rsid w:val="0053526B"/>
    <w:rsid w:val="00535B87"/>
    <w:rsid w:val="005360E8"/>
    <w:rsid w:val="00541CB3"/>
    <w:rsid w:val="00541D9D"/>
    <w:rsid w:val="00541DE0"/>
    <w:rsid w:val="00542713"/>
    <w:rsid w:val="00542DE3"/>
    <w:rsid w:val="00545F0A"/>
    <w:rsid w:val="005476DA"/>
    <w:rsid w:val="00553A74"/>
    <w:rsid w:val="0055533B"/>
    <w:rsid w:val="00555F9D"/>
    <w:rsid w:val="00563CD1"/>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0513"/>
    <w:rsid w:val="005915C0"/>
    <w:rsid w:val="00591785"/>
    <w:rsid w:val="0059374F"/>
    <w:rsid w:val="00593E0D"/>
    <w:rsid w:val="0059407F"/>
    <w:rsid w:val="00596E31"/>
    <w:rsid w:val="005975D7"/>
    <w:rsid w:val="005A0E15"/>
    <w:rsid w:val="005A1484"/>
    <w:rsid w:val="005A1825"/>
    <w:rsid w:val="005A1A15"/>
    <w:rsid w:val="005A1E66"/>
    <w:rsid w:val="005A2A8D"/>
    <w:rsid w:val="005A2E30"/>
    <w:rsid w:val="005A399F"/>
    <w:rsid w:val="005A3B32"/>
    <w:rsid w:val="005A5B7B"/>
    <w:rsid w:val="005A5C70"/>
    <w:rsid w:val="005A6509"/>
    <w:rsid w:val="005A6565"/>
    <w:rsid w:val="005A6FA9"/>
    <w:rsid w:val="005A7ABA"/>
    <w:rsid w:val="005B08FE"/>
    <w:rsid w:val="005B0A47"/>
    <w:rsid w:val="005B0AB1"/>
    <w:rsid w:val="005B10D1"/>
    <w:rsid w:val="005B1A04"/>
    <w:rsid w:val="005B1D2C"/>
    <w:rsid w:val="005B66E6"/>
    <w:rsid w:val="005B68B1"/>
    <w:rsid w:val="005B6F20"/>
    <w:rsid w:val="005B76BA"/>
    <w:rsid w:val="005C03D5"/>
    <w:rsid w:val="005C2B6B"/>
    <w:rsid w:val="005C3151"/>
    <w:rsid w:val="005C45BB"/>
    <w:rsid w:val="005C5046"/>
    <w:rsid w:val="005C5538"/>
    <w:rsid w:val="005D09CD"/>
    <w:rsid w:val="005D2BD0"/>
    <w:rsid w:val="005D2CB8"/>
    <w:rsid w:val="005D3A02"/>
    <w:rsid w:val="005D439E"/>
    <w:rsid w:val="005D44D1"/>
    <w:rsid w:val="005D5263"/>
    <w:rsid w:val="005D5FAE"/>
    <w:rsid w:val="005D64ED"/>
    <w:rsid w:val="005D780F"/>
    <w:rsid w:val="005D7C02"/>
    <w:rsid w:val="005E11D1"/>
    <w:rsid w:val="005E1440"/>
    <w:rsid w:val="005E2301"/>
    <w:rsid w:val="005E42D5"/>
    <w:rsid w:val="005E4AA2"/>
    <w:rsid w:val="005E5548"/>
    <w:rsid w:val="005E56A1"/>
    <w:rsid w:val="005E60BD"/>
    <w:rsid w:val="005E693B"/>
    <w:rsid w:val="005F0AE5"/>
    <w:rsid w:val="005F139B"/>
    <w:rsid w:val="005F1CDD"/>
    <w:rsid w:val="005F22F7"/>
    <w:rsid w:val="005F3733"/>
    <w:rsid w:val="005F37A5"/>
    <w:rsid w:val="005F51E3"/>
    <w:rsid w:val="005F524D"/>
    <w:rsid w:val="005F6BEC"/>
    <w:rsid w:val="005F7D4E"/>
    <w:rsid w:val="006002FA"/>
    <w:rsid w:val="006006E2"/>
    <w:rsid w:val="0060128A"/>
    <w:rsid w:val="006018A5"/>
    <w:rsid w:val="00601CFF"/>
    <w:rsid w:val="006029D4"/>
    <w:rsid w:val="00602D39"/>
    <w:rsid w:val="00602EDA"/>
    <w:rsid w:val="00603DD4"/>
    <w:rsid w:val="006042E6"/>
    <w:rsid w:val="00606561"/>
    <w:rsid w:val="00606BA7"/>
    <w:rsid w:val="00607634"/>
    <w:rsid w:val="00610A37"/>
    <w:rsid w:val="00611158"/>
    <w:rsid w:val="006118E1"/>
    <w:rsid w:val="00611FB0"/>
    <w:rsid w:val="00612627"/>
    <w:rsid w:val="00613EC6"/>
    <w:rsid w:val="00614C52"/>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36B86"/>
    <w:rsid w:val="00641195"/>
    <w:rsid w:val="00642F25"/>
    <w:rsid w:val="0064340A"/>
    <w:rsid w:val="006463B1"/>
    <w:rsid w:val="006466A1"/>
    <w:rsid w:val="00646E56"/>
    <w:rsid w:val="006473CB"/>
    <w:rsid w:val="00651279"/>
    <w:rsid w:val="00651998"/>
    <w:rsid w:val="00651FB8"/>
    <w:rsid w:val="00652A95"/>
    <w:rsid w:val="00653F86"/>
    <w:rsid w:val="0065449A"/>
    <w:rsid w:val="006575CD"/>
    <w:rsid w:val="006611AC"/>
    <w:rsid w:val="0066161F"/>
    <w:rsid w:val="00661AD2"/>
    <w:rsid w:val="00661BA2"/>
    <w:rsid w:val="0066216A"/>
    <w:rsid w:val="00662A3A"/>
    <w:rsid w:val="00662F78"/>
    <w:rsid w:val="00665535"/>
    <w:rsid w:val="0066601C"/>
    <w:rsid w:val="006661DE"/>
    <w:rsid w:val="00666364"/>
    <w:rsid w:val="00666A90"/>
    <w:rsid w:val="006702E1"/>
    <w:rsid w:val="006704AA"/>
    <w:rsid w:val="006704C5"/>
    <w:rsid w:val="00671FE4"/>
    <w:rsid w:val="00672D24"/>
    <w:rsid w:val="00674313"/>
    <w:rsid w:val="00674B08"/>
    <w:rsid w:val="00676DC7"/>
    <w:rsid w:val="00681F4D"/>
    <w:rsid w:val="0068369C"/>
    <w:rsid w:val="00683CF7"/>
    <w:rsid w:val="00684403"/>
    <w:rsid w:val="006846BD"/>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0FE1"/>
    <w:rsid w:val="006B17C5"/>
    <w:rsid w:val="006B1B7C"/>
    <w:rsid w:val="006B1E1C"/>
    <w:rsid w:val="006B3250"/>
    <w:rsid w:val="006B3E13"/>
    <w:rsid w:val="006B4D20"/>
    <w:rsid w:val="006B5693"/>
    <w:rsid w:val="006B5B93"/>
    <w:rsid w:val="006C2543"/>
    <w:rsid w:val="006C2BCC"/>
    <w:rsid w:val="006C306D"/>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A88"/>
    <w:rsid w:val="00703B84"/>
    <w:rsid w:val="00704434"/>
    <w:rsid w:val="00706A04"/>
    <w:rsid w:val="00710DFE"/>
    <w:rsid w:val="00712AFF"/>
    <w:rsid w:val="007132B4"/>
    <w:rsid w:val="00713593"/>
    <w:rsid w:val="00714A60"/>
    <w:rsid w:val="00716986"/>
    <w:rsid w:val="00716EFB"/>
    <w:rsid w:val="007172D1"/>
    <w:rsid w:val="0072091D"/>
    <w:rsid w:val="007220B6"/>
    <w:rsid w:val="00723A6F"/>
    <w:rsid w:val="00724534"/>
    <w:rsid w:val="007272B4"/>
    <w:rsid w:val="00731E5F"/>
    <w:rsid w:val="007323DD"/>
    <w:rsid w:val="00732A0C"/>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2490"/>
    <w:rsid w:val="007539B9"/>
    <w:rsid w:val="00755D62"/>
    <w:rsid w:val="00756B84"/>
    <w:rsid w:val="00760A84"/>
    <w:rsid w:val="00761EFC"/>
    <w:rsid w:val="0076315C"/>
    <w:rsid w:val="00763370"/>
    <w:rsid w:val="00763A69"/>
    <w:rsid w:val="00763AB8"/>
    <w:rsid w:val="00764141"/>
    <w:rsid w:val="00765ACF"/>
    <w:rsid w:val="00770A4C"/>
    <w:rsid w:val="007723AF"/>
    <w:rsid w:val="007729F7"/>
    <w:rsid w:val="00773DA3"/>
    <w:rsid w:val="00774EF8"/>
    <w:rsid w:val="00775564"/>
    <w:rsid w:val="007765EF"/>
    <w:rsid w:val="0078032C"/>
    <w:rsid w:val="00780C1F"/>
    <w:rsid w:val="00781D47"/>
    <w:rsid w:val="007826B5"/>
    <w:rsid w:val="007826DC"/>
    <w:rsid w:val="00782E75"/>
    <w:rsid w:val="00784175"/>
    <w:rsid w:val="00786225"/>
    <w:rsid w:val="00793BAC"/>
    <w:rsid w:val="0079475B"/>
    <w:rsid w:val="00796F0B"/>
    <w:rsid w:val="007A00FD"/>
    <w:rsid w:val="007A2868"/>
    <w:rsid w:val="007A2C01"/>
    <w:rsid w:val="007A2D42"/>
    <w:rsid w:val="007A3056"/>
    <w:rsid w:val="007A3637"/>
    <w:rsid w:val="007A3FB9"/>
    <w:rsid w:val="007A45FC"/>
    <w:rsid w:val="007A73D9"/>
    <w:rsid w:val="007B1323"/>
    <w:rsid w:val="007B27F3"/>
    <w:rsid w:val="007B2FCE"/>
    <w:rsid w:val="007B301D"/>
    <w:rsid w:val="007B4A7E"/>
    <w:rsid w:val="007B5581"/>
    <w:rsid w:val="007B5A33"/>
    <w:rsid w:val="007B6014"/>
    <w:rsid w:val="007B6B5F"/>
    <w:rsid w:val="007C1F46"/>
    <w:rsid w:val="007C2851"/>
    <w:rsid w:val="007C2A16"/>
    <w:rsid w:val="007C3BE1"/>
    <w:rsid w:val="007C637F"/>
    <w:rsid w:val="007C6720"/>
    <w:rsid w:val="007C77F8"/>
    <w:rsid w:val="007D3728"/>
    <w:rsid w:val="007D4F43"/>
    <w:rsid w:val="007D70A9"/>
    <w:rsid w:val="007D7110"/>
    <w:rsid w:val="007D7349"/>
    <w:rsid w:val="007E2CDF"/>
    <w:rsid w:val="007E3D93"/>
    <w:rsid w:val="007E4EC9"/>
    <w:rsid w:val="007E574D"/>
    <w:rsid w:val="007E6B08"/>
    <w:rsid w:val="007E6B64"/>
    <w:rsid w:val="007F3935"/>
    <w:rsid w:val="007F4229"/>
    <w:rsid w:val="007F4F79"/>
    <w:rsid w:val="007F71F7"/>
    <w:rsid w:val="007F77B4"/>
    <w:rsid w:val="00800AA5"/>
    <w:rsid w:val="00803915"/>
    <w:rsid w:val="0080662C"/>
    <w:rsid w:val="00806ABA"/>
    <w:rsid w:val="00807FB7"/>
    <w:rsid w:val="00812AA6"/>
    <w:rsid w:val="0081345C"/>
    <w:rsid w:val="00814ACB"/>
    <w:rsid w:val="0081606E"/>
    <w:rsid w:val="00816857"/>
    <w:rsid w:val="008171C2"/>
    <w:rsid w:val="008175CA"/>
    <w:rsid w:val="00821DF6"/>
    <w:rsid w:val="008224E8"/>
    <w:rsid w:val="008229F0"/>
    <w:rsid w:val="008231F3"/>
    <w:rsid w:val="00823500"/>
    <w:rsid w:val="00823798"/>
    <w:rsid w:val="00823C7C"/>
    <w:rsid w:val="00824FBC"/>
    <w:rsid w:val="0082656B"/>
    <w:rsid w:val="00826AAF"/>
    <w:rsid w:val="00826CB4"/>
    <w:rsid w:val="00826EE9"/>
    <w:rsid w:val="008276C8"/>
    <w:rsid w:val="008279AE"/>
    <w:rsid w:val="008312D3"/>
    <w:rsid w:val="0083305C"/>
    <w:rsid w:val="00833CE4"/>
    <w:rsid w:val="00833EAA"/>
    <w:rsid w:val="00833F06"/>
    <w:rsid w:val="008357AB"/>
    <w:rsid w:val="00836790"/>
    <w:rsid w:val="0084151E"/>
    <w:rsid w:val="00841766"/>
    <w:rsid w:val="00841B2C"/>
    <w:rsid w:val="00842048"/>
    <w:rsid w:val="00842A6F"/>
    <w:rsid w:val="00843456"/>
    <w:rsid w:val="0084475D"/>
    <w:rsid w:val="00845271"/>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22CC"/>
    <w:rsid w:val="00883304"/>
    <w:rsid w:val="00884950"/>
    <w:rsid w:val="008859E1"/>
    <w:rsid w:val="008913FD"/>
    <w:rsid w:val="00893EAA"/>
    <w:rsid w:val="008940E9"/>
    <w:rsid w:val="0089673F"/>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40FC"/>
    <w:rsid w:val="008C54E3"/>
    <w:rsid w:val="008C5DAD"/>
    <w:rsid w:val="008C5E8E"/>
    <w:rsid w:val="008D1064"/>
    <w:rsid w:val="008D1EA2"/>
    <w:rsid w:val="008D2F62"/>
    <w:rsid w:val="008D3837"/>
    <w:rsid w:val="008D422E"/>
    <w:rsid w:val="008D520B"/>
    <w:rsid w:val="008D5FB8"/>
    <w:rsid w:val="008D75C5"/>
    <w:rsid w:val="008E0731"/>
    <w:rsid w:val="008E3F38"/>
    <w:rsid w:val="008E40D0"/>
    <w:rsid w:val="008E6361"/>
    <w:rsid w:val="008F0049"/>
    <w:rsid w:val="008F1107"/>
    <w:rsid w:val="008F14D4"/>
    <w:rsid w:val="008F23AC"/>
    <w:rsid w:val="008F291E"/>
    <w:rsid w:val="008F2F41"/>
    <w:rsid w:val="008F48B6"/>
    <w:rsid w:val="008F5E32"/>
    <w:rsid w:val="0090331F"/>
    <w:rsid w:val="00904AF4"/>
    <w:rsid w:val="00904F61"/>
    <w:rsid w:val="00905925"/>
    <w:rsid w:val="00905A33"/>
    <w:rsid w:val="00905A5C"/>
    <w:rsid w:val="009067BC"/>
    <w:rsid w:val="00906E31"/>
    <w:rsid w:val="0090761D"/>
    <w:rsid w:val="00907FA2"/>
    <w:rsid w:val="009100BE"/>
    <w:rsid w:val="009104DE"/>
    <w:rsid w:val="00912438"/>
    <w:rsid w:val="009124B6"/>
    <w:rsid w:val="0091259D"/>
    <w:rsid w:val="00913FCB"/>
    <w:rsid w:val="0091431E"/>
    <w:rsid w:val="00914958"/>
    <w:rsid w:val="00914A46"/>
    <w:rsid w:val="00914D3F"/>
    <w:rsid w:val="0091609F"/>
    <w:rsid w:val="00916AB9"/>
    <w:rsid w:val="00917DCB"/>
    <w:rsid w:val="00921ADE"/>
    <w:rsid w:val="00921C8F"/>
    <w:rsid w:val="009238B5"/>
    <w:rsid w:val="00925152"/>
    <w:rsid w:val="00926155"/>
    <w:rsid w:val="009275E7"/>
    <w:rsid w:val="009279E4"/>
    <w:rsid w:val="00931627"/>
    <w:rsid w:val="00931B7C"/>
    <w:rsid w:val="00931BBB"/>
    <w:rsid w:val="009323D5"/>
    <w:rsid w:val="00933F37"/>
    <w:rsid w:val="0093441D"/>
    <w:rsid w:val="00935227"/>
    <w:rsid w:val="0093591C"/>
    <w:rsid w:val="00937680"/>
    <w:rsid w:val="00937812"/>
    <w:rsid w:val="00940472"/>
    <w:rsid w:val="00941F7F"/>
    <w:rsid w:val="00942B3C"/>
    <w:rsid w:val="00943821"/>
    <w:rsid w:val="00943EFB"/>
    <w:rsid w:val="009447C5"/>
    <w:rsid w:val="00946661"/>
    <w:rsid w:val="00950A90"/>
    <w:rsid w:val="00952A34"/>
    <w:rsid w:val="009554A8"/>
    <w:rsid w:val="009558FD"/>
    <w:rsid w:val="00961CB0"/>
    <w:rsid w:val="00963AA4"/>
    <w:rsid w:val="00964512"/>
    <w:rsid w:val="009647AE"/>
    <w:rsid w:val="00964803"/>
    <w:rsid w:val="009664B5"/>
    <w:rsid w:val="009671FE"/>
    <w:rsid w:val="009701E0"/>
    <w:rsid w:val="0097134D"/>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87ADF"/>
    <w:rsid w:val="009900EA"/>
    <w:rsid w:val="009904C5"/>
    <w:rsid w:val="00991B70"/>
    <w:rsid w:val="009928DB"/>
    <w:rsid w:val="00993216"/>
    <w:rsid w:val="009932E8"/>
    <w:rsid w:val="00993BF9"/>
    <w:rsid w:val="00994A57"/>
    <w:rsid w:val="009950E5"/>
    <w:rsid w:val="00996B26"/>
    <w:rsid w:val="00996CC2"/>
    <w:rsid w:val="009A0956"/>
    <w:rsid w:val="009A0D0E"/>
    <w:rsid w:val="009A13C5"/>
    <w:rsid w:val="009A1C72"/>
    <w:rsid w:val="009A303A"/>
    <w:rsid w:val="009A4E9E"/>
    <w:rsid w:val="009A54A1"/>
    <w:rsid w:val="009A5ADB"/>
    <w:rsid w:val="009A6229"/>
    <w:rsid w:val="009B3EFB"/>
    <w:rsid w:val="009B44D9"/>
    <w:rsid w:val="009B61D4"/>
    <w:rsid w:val="009B7401"/>
    <w:rsid w:val="009B760D"/>
    <w:rsid w:val="009B7DC7"/>
    <w:rsid w:val="009C1310"/>
    <w:rsid w:val="009C2CB9"/>
    <w:rsid w:val="009C38C1"/>
    <w:rsid w:val="009C3BDE"/>
    <w:rsid w:val="009C5F42"/>
    <w:rsid w:val="009D1BEA"/>
    <w:rsid w:val="009D264D"/>
    <w:rsid w:val="009D36D4"/>
    <w:rsid w:val="009D44A7"/>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98F"/>
    <w:rsid w:val="009F3A2E"/>
    <w:rsid w:val="009F425E"/>
    <w:rsid w:val="009F45A3"/>
    <w:rsid w:val="009F49C4"/>
    <w:rsid w:val="009F4B48"/>
    <w:rsid w:val="009F56F1"/>
    <w:rsid w:val="009F5AA5"/>
    <w:rsid w:val="009F6F9A"/>
    <w:rsid w:val="00A021E7"/>
    <w:rsid w:val="00A06CE5"/>
    <w:rsid w:val="00A07448"/>
    <w:rsid w:val="00A077B6"/>
    <w:rsid w:val="00A10375"/>
    <w:rsid w:val="00A10D27"/>
    <w:rsid w:val="00A11DA7"/>
    <w:rsid w:val="00A13A3E"/>
    <w:rsid w:val="00A20D82"/>
    <w:rsid w:val="00A211E2"/>
    <w:rsid w:val="00A2247D"/>
    <w:rsid w:val="00A22C81"/>
    <w:rsid w:val="00A2343E"/>
    <w:rsid w:val="00A23901"/>
    <w:rsid w:val="00A23B1E"/>
    <w:rsid w:val="00A24D14"/>
    <w:rsid w:val="00A253AD"/>
    <w:rsid w:val="00A2685F"/>
    <w:rsid w:val="00A27EC3"/>
    <w:rsid w:val="00A302C4"/>
    <w:rsid w:val="00A30728"/>
    <w:rsid w:val="00A30AFB"/>
    <w:rsid w:val="00A31387"/>
    <w:rsid w:val="00A314FA"/>
    <w:rsid w:val="00A31B34"/>
    <w:rsid w:val="00A321A1"/>
    <w:rsid w:val="00A32F7A"/>
    <w:rsid w:val="00A3420C"/>
    <w:rsid w:val="00A356D9"/>
    <w:rsid w:val="00A366AD"/>
    <w:rsid w:val="00A3736C"/>
    <w:rsid w:val="00A373F9"/>
    <w:rsid w:val="00A37CBB"/>
    <w:rsid w:val="00A400B2"/>
    <w:rsid w:val="00A42B0C"/>
    <w:rsid w:val="00A4305D"/>
    <w:rsid w:val="00A46B63"/>
    <w:rsid w:val="00A46C1C"/>
    <w:rsid w:val="00A479AE"/>
    <w:rsid w:val="00A50C96"/>
    <w:rsid w:val="00A50E2D"/>
    <w:rsid w:val="00A52E6A"/>
    <w:rsid w:val="00A5439D"/>
    <w:rsid w:val="00A557B8"/>
    <w:rsid w:val="00A610AB"/>
    <w:rsid w:val="00A61C3C"/>
    <w:rsid w:val="00A62D17"/>
    <w:rsid w:val="00A65878"/>
    <w:rsid w:val="00A67A94"/>
    <w:rsid w:val="00A700AA"/>
    <w:rsid w:val="00A701BB"/>
    <w:rsid w:val="00A708E8"/>
    <w:rsid w:val="00A709CD"/>
    <w:rsid w:val="00A724E8"/>
    <w:rsid w:val="00A73CDA"/>
    <w:rsid w:val="00A754A7"/>
    <w:rsid w:val="00A80A77"/>
    <w:rsid w:val="00A80A9D"/>
    <w:rsid w:val="00A812B3"/>
    <w:rsid w:val="00A8162F"/>
    <w:rsid w:val="00A81C57"/>
    <w:rsid w:val="00A8311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18B4"/>
    <w:rsid w:val="00AB1ABB"/>
    <w:rsid w:val="00AB384F"/>
    <w:rsid w:val="00AC1958"/>
    <w:rsid w:val="00AC2F8E"/>
    <w:rsid w:val="00AC4302"/>
    <w:rsid w:val="00AC5330"/>
    <w:rsid w:val="00AC62CE"/>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65C"/>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4FCF"/>
    <w:rsid w:val="00B252D3"/>
    <w:rsid w:val="00B25AC9"/>
    <w:rsid w:val="00B2648A"/>
    <w:rsid w:val="00B26ABA"/>
    <w:rsid w:val="00B31119"/>
    <w:rsid w:val="00B311A3"/>
    <w:rsid w:val="00B32BA6"/>
    <w:rsid w:val="00B33434"/>
    <w:rsid w:val="00B35610"/>
    <w:rsid w:val="00B35788"/>
    <w:rsid w:val="00B3597F"/>
    <w:rsid w:val="00B35C92"/>
    <w:rsid w:val="00B37E79"/>
    <w:rsid w:val="00B40506"/>
    <w:rsid w:val="00B40D43"/>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65BA5"/>
    <w:rsid w:val="00B71368"/>
    <w:rsid w:val="00B720F0"/>
    <w:rsid w:val="00B72A7F"/>
    <w:rsid w:val="00B73279"/>
    <w:rsid w:val="00B75975"/>
    <w:rsid w:val="00B75AFE"/>
    <w:rsid w:val="00B76644"/>
    <w:rsid w:val="00B80331"/>
    <w:rsid w:val="00B8125E"/>
    <w:rsid w:val="00B82CDF"/>
    <w:rsid w:val="00B83C67"/>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A786F"/>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C48"/>
    <w:rsid w:val="00BD5E28"/>
    <w:rsid w:val="00BE0E38"/>
    <w:rsid w:val="00BE279E"/>
    <w:rsid w:val="00BE2881"/>
    <w:rsid w:val="00BE52D4"/>
    <w:rsid w:val="00BE64FC"/>
    <w:rsid w:val="00BE675A"/>
    <w:rsid w:val="00BE70A7"/>
    <w:rsid w:val="00BE713E"/>
    <w:rsid w:val="00BF0589"/>
    <w:rsid w:val="00BF09DA"/>
    <w:rsid w:val="00BF1EA5"/>
    <w:rsid w:val="00BF40AE"/>
    <w:rsid w:val="00BF5031"/>
    <w:rsid w:val="00BF53E3"/>
    <w:rsid w:val="00BF5BA3"/>
    <w:rsid w:val="00BF772F"/>
    <w:rsid w:val="00C00FD0"/>
    <w:rsid w:val="00C010C0"/>
    <w:rsid w:val="00C064E0"/>
    <w:rsid w:val="00C06A48"/>
    <w:rsid w:val="00C06D89"/>
    <w:rsid w:val="00C115A4"/>
    <w:rsid w:val="00C11961"/>
    <w:rsid w:val="00C11AA8"/>
    <w:rsid w:val="00C127DF"/>
    <w:rsid w:val="00C1359A"/>
    <w:rsid w:val="00C13C06"/>
    <w:rsid w:val="00C20D6D"/>
    <w:rsid w:val="00C2267D"/>
    <w:rsid w:val="00C22F2F"/>
    <w:rsid w:val="00C2308E"/>
    <w:rsid w:val="00C23171"/>
    <w:rsid w:val="00C233F5"/>
    <w:rsid w:val="00C23453"/>
    <w:rsid w:val="00C2367F"/>
    <w:rsid w:val="00C25659"/>
    <w:rsid w:val="00C26F8B"/>
    <w:rsid w:val="00C30D59"/>
    <w:rsid w:val="00C3386A"/>
    <w:rsid w:val="00C34FF6"/>
    <w:rsid w:val="00C36DAE"/>
    <w:rsid w:val="00C415A1"/>
    <w:rsid w:val="00C418D8"/>
    <w:rsid w:val="00C42564"/>
    <w:rsid w:val="00C433E2"/>
    <w:rsid w:val="00C43701"/>
    <w:rsid w:val="00C44A5D"/>
    <w:rsid w:val="00C44BF9"/>
    <w:rsid w:val="00C46143"/>
    <w:rsid w:val="00C476C7"/>
    <w:rsid w:val="00C53347"/>
    <w:rsid w:val="00C53BE3"/>
    <w:rsid w:val="00C54159"/>
    <w:rsid w:val="00C545BC"/>
    <w:rsid w:val="00C56A65"/>
    <w:rsid w:val="00C61357"/>
    <w:rsid w:val="00C61420"/>
    <w:rsid w:val="00C635CA"/>
    <w:rsid w:val="00C63EBC"/>
    <w:rsid w:val="00C662D0"/>
    <w:rsid w:val="00C6648A"/>
    <w:rsid w:val="00C676DD"/>
    <w:rsid w:val="00C72BD8"/>
    <w:rsid w:val="00C76A89"/>
    <w:rsid w:val="00C77C62"/>
    <w:rsid w:val="00C80EC7"/>
    <w:rsid w:val="00C81998"/>
    <w:rsid w:val="00C82607"/>
    <w:rsid w:val="00C83915"/>
    <w:rsid w:val="00C84081"/>
    <w:rsid w:val="00C84468"/>
    <w:rsid w:val="00C85F07"/>
    <w:rsid w:val="00C86341"/>
    <w:rsid w:val="00C86AA8"/>
    <w:rsid w:val="00C87132"/>
    <w:rsid w:val="00C87A25"/>
    <w:rsid w:val="00C90C4C"/>
    <w:rsid w:val="00C91299"/>
    <w:rsid w:val="00C9197B"/>
    <w:rsid w:val="00C92272"/>
    <w:rsid w:val="00C9271D"/>
    <w:rsid w:val="00C948C5"/>
    <w:rsid w:val="00C952A8"/>
    <w:rsid w:val="00C97775"/>
    <w:rsid w:val="00CA0ECE"/>
    <w:rsid w:val="00CA1468"/>
    <w:rsid w:val="00CA2385"/>
    <w:rsid w:val="00CA2E22"/>
    <w:rsid w:val="00CA4784"/>
    <w:rsid w:val="00CA6E9C"/>
    <w:rsid w:val="00CA7B44"/>
    <w:rsid w:val="00CB18EE"/>
    <w:rsid w:val="00CB1DF6"/>
    <w:rsid w:val="00CB4B8C"/>
    <w:rsid w:val="00CC04FB"/>
    <w:rsid w:val="00CC2C40"/>
    <w:rsid w:val="00CC3DD1"/>
    <w:rsid w:val="00CD1357"/>
    <w:rsid w:val="00CD1411"/>
    <w:rsid w:val="00CD15DE"/>
    <w:rsid w:val="00CD174D"/>
    <w:rsid w:val="00CD1B08"/>
    <w:rsid w:val="00CD50F3"/>
    <w:rsid w:val="00CD5CF3"/>
    <w:rsid w:val="00CD5E0F"/>
    <w:rsid w:val="00CD680B"/>
    <w:rsid w:val="00CD730B"/>
    <w:rsid w:val="00CD7F63"/>
    <w:rsid w:val="00CE288F"/>
    <w:rsid w:val="00CE2951"/>
    <w:rsid w:val="00CE2A66"/>
    <w:rsid w:val="00CE383E"/>
    <w:rsid w:val="00CE4AAF"/>
    <w:rsid w:val="00CE5230"/>
    <w:rsid w:val="00CE5827"/>
    <w:rsid w:val="00CE7EE2"/>
    <w:rsid w:val="00CF1049"/>
    <w:rsid w:val="00CF19E7"/>
    <w:rsid w:val="00CF2260"/>
    <w:rsid w:val="00CF28D7"/>
    <w:rsid w:val="00CF2B6E"/>
    <w:rsid w:val="00CF6EEB"/>
    <w:rsid w:val="00D0078D"/>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0C34"/>
    <w:rsid w:val="00D34A7F"/>
    <w:rsid w:val="00D3599E"/>
    <w:rsid w:val="00D35D16"/>
    <w:rsid w:val="00D372E8"/>
    <w:rsid w:val="00D41F82"/>
    <w:rsid w:val="00D43A09"/>
    <w:rsid w:val="00D46891"/>
    <w:rsid w:val="00D47E13"/>
    <w:rsid w:val="00D5074B"/>
    <w:rsid w:val="00D5130B"/>
    <w:rsid w:val="00D517B7"/>
    <w:rsid w:val="00D52028"/>
    <w:rsid w:val="00D521FF"/>
    <w:rsid w:val="00D5316E"/>
    <w:rsid w:val="00D53AEB"/>
    <w:rsid w:val="00D54161"/>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1EA1"/>
    <w:rsid w:val="00D827FD"/>
    <w:rsid w:val="00D82FE5"/>
    <w:rsid w:val="00D87A37"/>
    <w:rsid w:val="00D87F83"/>
    <w:rsid w:val="00D90074"/>
    <w:rsid w:val="00D94ECD"/>
    <w:rsid w:val="00D95231"/>
    <w:rsid w:val="00DA02D3"/>
    <w:rsid w:val="00DA046E"/>
    <w:rsid w:val="00DA05A5"/>
    <w:rsid w:val="00DA1B34"/>
    <w:rsid w:val="00DA284F"/>
    <w:rsid w:val="00DA2D71"/>
    <w:rsid w:val="00DA4BE4"/>
    <w:rsid w:val="00DA5270"/>
    <w:rsid w:val="00DA594D"/>
    <w:rsid w:val="00DA5EFD"/>
    <w:rsid w:val="00DA6CBF"/>
    <w:rsid w:val="00DB0613"/>
    <w:rsid w:val="00DB117C"/>
    <w:rsid w:val="00DB1368"/>
    <w:rsid w:val="00DB1EA4"/>
    <w:rsid w:val="00DB2535"/>
    <w:rsid w:val="00DB5752"/>
    <w:rsid w:val="00DB7482"/>
    <w:rsid w:val="00DC08AE"/>
    <w:rsid w:val="00DC0EA2"/>
    <w:rsid w:val="00DC12F7"/>
    <w:rsid w:val="00DC353F"/>
    <w:rsid w:val="00DC4525"/>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4267"/>
    <w:rsid w:val="00DE6003"/>
    <w:rsid w:val="00DE61EC"/>
    <w:rsid w:val="00DE70C3"/>
    <w:rsid w:val="00DE7A26"/>
    <w:rsid w:val="00DF0212"/>
    <w:rsid w:val="00DF0F41"/>
    <w:rsid w:val="00DF186C"/>
    <w:rsid w:val="00DF2022"/>
    <w:rsid w:val="00DF4606"/>
    <w:rsid w:val="00DF4768"/>
    <w:rsid w:val="00E01981"/>
    <w:rsid w:val="00E01B0A"/>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1618"/>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12C6"/>
    <w:rsid w:val="00E42CFD"/>
    <w:rsid w:val="00E44590"/>
    <w:rsid w:val="00E44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5CF6"/>
    <w:rsid w:val="00E66365"/>
    <w:rsid w:val="00E67F85"/>
    <w:rsid w:val="00E705EC"/>
    <w:rsid w:val="00E70A1A"/>
    <w:rsid w:val="00E71179"/>
    <w:rsid w:val="00E717BC"/>
    <w:rsid w:val="00E72270"/>
    <w:rsid w:val="00E73F83"/>
    <w:rsid w:val="00E74A54"/>
    <w:rsid w:val="00E74E8B"/>
    <w:rsid w:val="00E8041E"/>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5D05"/>
    <w:rsid w:val="00EA6A6C"/>
    <w:rsid w:val="00EA7C8A"/>
    <w:rsid w:val="00EB0A94"/>
    <w:rsid w:val="00EB1054"/>
    <w:rsid w:val="00EB2FF5"/>
    <w:rsid w:val="00EB464D"/>
    <w:rsid w:val="00EB54D7"/>
    <w:rsid w:val="00EB5C37"/>
    <w:rsid w:val="00EB65D3"/>
    <w:rsid w:val="00EB68B6"/>
    <w:rsid w:val="00EB7B3C"/>
    <w:rsid w:val="00EB7EEE"/>
    <w:rsid w:val="00EC04CC"/>
    <w:rsid w:val="00EC157E"/>
    <w:rsid w:val="00EC22CF"/>
    <w:rsid w:val="00EC336B"/>
    <w:rsid w:val="00EC4D57"/>
    <w:rsid w:val="00EC5FE8"/>
    <w:rsid w:val="00EC66D4"/>
    <w:rsid w:val="00ED0768"/>
    <w:rsid w:val="00ED46B4"/>
    <w:rsid w:val="00ED55AE"/>
    <w:rsid w:val="00ED7268"/>
    <w:rsid w:val="00ED73EF"/>
    <w:rsid w:val="00ED764E"/>
    <w:rsid w:val="00EE006D"/>
    <w:rsid w:val="00EE2F90"/>
    <w:rsid w:val="00EE375A"/>
    <w:rsid w:val="00EE39BF"/>
    <w:rsid w:val="00EE6BC0"/>
    <w:rsid w:val="00EF0145"/>
    <w:rsid w:val="00EF0D85"/>
    <w:rsid w:val="00EF1BB8"/>
    <w:rsid w:val="00EF3620"/>
    <w:rsid w:val="00EF5EC1"/>
    <w:rsid w:val="00F00CF6"/>
    <w:rsid w:val="00F01D3F"/>
    <w:rsid w:val="00F02564"/>
    <w:rsid w:val="00F02CD0"/>
    <w:rsid w:val="00F037BC"/>
    <w:rsid w:val="00F04D1D"/>
    <w:rsid w:val="00F07572"/>
    <w:rsid w:val="00F14925"/>
    <w:rsid w:val="00F159F5"/>
    <w:rsid w:val="00F1692A"/>
    <w:rsid w:val="00F16CCB"/>
    <w:rsid w:val="00F1706A"/>
    <w:rsid w:val="00F20534"/>
    <w:rsid w:val="00F20C7A"/>
    <w:rsid w:val="00F21BD2"/>
    <w:rsid w:val="00F2360E"/>
    <w:rsid w:val="00F26027"/>
    <w:rsid w:val="00F27830"/>
    <w:rsid w:val="00F307CE"/>
    <w:rsid w:val="00F3172D"/>
    <w:rsid w:val="00F31A44"/>
    <w:rsid w:val="00F31FD7"/>
    <w:rsid w:val="00F321BA"/>
    <w:rsid w:val="00F33B14"/>
    <w:rsid w:val="00F3560A"/>
    <w:rsid w:val="00F362B4"/>
    <w:rsid w:val="00F3639C"/>
    <w:rsid w:val="00F37810"/>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56BE3"/>
    <w:rsid w:val="00F612BC"/>
    <w:rsid w:val="00F6141B"/>
    <w:rsid w:val="00F61CAC"/>
    <w:rsid w:val="00F62B05"/>
    <w:rsid w:val="00F62ED4"/>
    <w:rsid w:val="00F637AB"/>
    <w:rsid w:val="00F65D97"/>
    <w:rsid w:val="00F65DF2"/>
    <w:rsid w:val="00F65F0D"/>
    <w:rsid w:val="00F66628"/>
    <w:rsid w:val="00F708AB"/>
    <w:rsid w:val="00F72DB3"/>
    <w:rsid w:val="00F74AA1"/>
    <w:rsid w:val="00F77815"/>
    <w:rsid w:val="00F80D5C"/>
    <w:rsid w:val="00F81784"/>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C6F5D"/>
    <w:rsid w:val="00FD056C"/>
    <w:rsid w:val="00FD0FDC"/>
    <w:rsid w:val="00FD21CA"/>
    <w:rsid w:val="00FD542E"/>
    <w:rsid w:val="00FD67AD"/>
    <w:rsid w:val="00FD7983"/>
    <w:rsid w:val="00FD7EAF"/>
    <w:rsid w:val="00FD7F41"/>
    <w:rsid w:val="00FE06A9"/>
    <w:rsid w:val="00FE08B6"/>
    <w:rsid w:val="00FE1142"/>
    <w:rsid w:val="00FE1A44"/>
    <w:rsid w:val="00FE7352"/>
    <w:rsid w:val="00FF0E78"/>
    <w:rsid w:val="00FF13E1"/>
    <w:rsid w:val="00FF3EBB"/>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BC61AE0"/>
  <w15:chartTrackingRefBased/>
  <w15:docId w15:val="{3150B165-23DF-4B94-9BFE-694E1460E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12">
    <w:name w:val="Обычный1"/>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3"/>
    <w:rsid w:val="00E141A8"/>
    <w:rPr>
      <w:rFonts w:ascii="Courier New" w:hAnsi="Courier New"/>
    </w:rPr>
  </w:style>
  <w:style w:type="character" w:customStyle="1" w:styleId="13">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Знак"/>
    <w:basedOn w:val="a"/>
    <w:rsid w:val="00A30728"/>
    <w:pPr>
      <w:spacing w:after="160" w:line="240" w:lineRule="exact"/>
    </w:pPr>
    <w:rPr>
      <w:rFonts w:cs="Arial"/>
      <w:sz w:val="24"/>
      <w:lang w:val="en-US" w:eastAsia="en-US"/>
    </w:rPr>
  </w:style>
  <w:style w:type="paragraph" w:customStyle="1" w:styleId="af">
    <w:name w:val="Знак"/>
    <w:basedOn w:val="a"/>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 w:type="character" w:styleId="af1">
    <w:name w:val="Hyperlink"/>
    <w:uiPriority w:val="99"/>
    <w:unhideWhenUsed/>
    <w:rsid w:val="005344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203BAD-93D1-4882-8C72-13E9422A3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115</Words>
  <Characters>990</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dc:description/>
  <cp:lastModifiedBy>Наталья Серёгова</cp:lastModifiedBy>
  <cp:revision>9</cp:revision>
  <cp:lastPrinted>2026-02-13T08:02:00Z</cp:lastPrinted>
  <dcterms:created xsi:type="dcterms:W3CDTF">2026-02-03T13:06:00Z</dcterms:created>
  <dcterms:modified xsi:type="dcterms:W3CDTF">2026-02-13T08:02:00Z</dcterms:modified>
</cp:coreProperties>
</file>